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0" w:type="dxa"/>
        <w:tblInd w:w="55" w:type="dxa"/>
        <w:tblCellMar>
          <w:left w:w="70" w:type="dxa"/>
          <w:right w:w="70" w:type="dxa"/>
        </w:tblCellMar>
        <w:tblLook w:val="04A0" w:firstRow="1" w:lastRow="0" w:firstColumn="1" w:lastColumn="0" w:noHBand="0" w:noVBand="1"/>
      </w:tblPr>
      <w:tblGrid>
        <w:gridCol w:w="2180"/>
        <w:gridCol w:w="5000"/>
        <w:gridCol w:w="2020"/>
      </w:tblGrid>
      <w:tr w:rsidR="003D2753" w:rsidRPr="003D2753" w:rsidTr="003D2753">
        <w:trPr>
          <w:trHeight w:val="645"/>
        </w:trPr>
        <w:tc>
          <w:tcPr>
            <w:tcW w:w="9200" w:type="dxa"/>
            <w:gridSpan w:val="3"/>
            <w:tcBorders>
              <w:top w:val="nil"/>
              <w:left w:val="nil"/>
              <w:bottom w:val="single" w:sz="4" w:space="0" w:color="auto"/>
              <w:right w:val="nil"/>
            </w:tcBorders>
            <w:shd w:val="clear" w:color="000000" w:fill="2615FF"/>
            <w:noWrap/>
            <w:vAlign w:val="center"/>
            <w:hideMark/>
          </w:tcPr>
          <w:p w:rsidR="003D2753" w:rsidRPr="003D2753" w:rsidRDefault="003D2753" w:rsidP="003D2753">
            <w:pPr>
              <w:jc w:val="center"/>
              <w:rPr>
                <w:rFonts w:ascii="Times New Roman" w:eastAsia="Times New Roman" w:hAnsi="Times New Roman" w:cs="Times New Roman"/>
                <w:b/>
                <w:bCs/>
                <w:color w:val="FFFFFF"/>
                <w:sz w:val="30"/>
                <w:szCs w:val="30"/>
                <w:lang w:eastAsia="tr-TR"/>
              </w:rPr>
            </w:pPr>
            <w:r w:rsidRPr="003D2753">
              <w:rPr>
                <w:rFonts w:ascii="Times New Roman" w:eastAsia="Times New Roman" w:hAnsi="Times New Roman" w:cs="Times New Roman"/>
                <w:b/>
                <w:bCs/>
                <w:color w:val="FFFFFF"/>
                <w:sz w:val="30"/>
                <w:szCs w:val="30"/>
                <w:lang w:eastAsia="tr-TR"/>
              </w:rPr>
              <w:t xml:space="preserve">2023-2024 EĞİTİM VE ÖĞRETİM YILI ÇALIŞMA TAKVİMİ </w:t>
            </w:r>
          </w:p>
        </w:tc>
      </w:tr>
      <w:tr w:rsidR="003D2753" w:rsidRPr="003D2753" w:rsidTr="003D2753">
        <w:trPr>
          <w:trHeight w:val="690"/>
        </w:trPr>
        <w:tc>
          <w:tcPr>
            <w:tcW w:w="9200" w:type="dxa"/>
            <w:gridSpan w:val="3"/>
            <w:tcBorders>
              <w:top w:val="single" w:sz="4" w:space="0" w:color="auto"/>
              <w:left w:val="single" w:sz="4" w:space="0" w:color="auto"/>
              <w:bottom w:val="single" w:sz="4" w:space="0" w:color="000000"/>
              <w:right w:val="single" w:sz="4" w:space="0" w:color="auto"/>
            </w:tcBorders>
            <w:shd w:val="clear" w:color="000000" w:fill="FFFF00"/>
            <w:vAlign w:val="bottom"/>
            <w:hideMark/>
          </w:tcPr>
          <w:p w:rsidR="003D2753" w:rsidRPr="003D2753" w:rsidRDefault="003D2753" w:rsidP="003D2753">
            <w:pPr>
              <w:jc w:val="center"/>
              <w:rPr>
                <w:rFonts w:ascii="Times New Roman" w:eastAsia="Times New Roman" w:hAnsi="Times New Roman" w:cs="Times New Roman"/>
                <w:b/>
                <w:bCs/>
                <w:color w:val="000000"/>
                <w:sz w:val="26"/>
                <w:szCs w:val="26"/>
                <w:lang w:eastAsia="tr-TR"/>
              </w:rPr>
            </w:pPr>
            <w:r w:rsidRPr="003D2753">
              <w:rPr>
                <w:rFonts w:ascii="Times New Roman" w:eastAsia="Times New Roman" w:hAnsi="Times New Roman" w:cs="Times New Roman"/>
                <w:b/>
                <w:bCs/>
                <w:color w:val="000000"/>
                <w:sz w:val="26"/>
                <w:szCs w:val="26"/>
                <w:lang w:eastAsia="tr-TR"/>
              </w:rPr>
              <w:t>DERS YILI BAŞLANGIÇ VE BİTİŞİ</w:t>
            </w:r>
            <w:r w:rsidRPr="003D2753">
              <w:rPr>
                <w:rFonts w:ascii="Times New Roman" w:eastAsia="Times New Roman" w:hAnsi="Times New Roman" w:cs="Times New Roman"/>
                <w:b/>
                <w:bCs/>
                <w:color w:val="000000"/>
                <w:sz w:val="26"/>
                <w:szCs w:val="26"/>
                <w:lang w:eastAsia="tr-TR"/>
              </w:rPr>
              <w:br/>
              <w:t>11 EYLÜL 2023 PAZARTESİ - 14 HAZİRAN 2024 CUMA</w:t>
            </w:r>
          </w:p>
        </w:tc>
      </w:tr>
      <w:tr w:rsidR="003D2753" w:rsidRPr="003D2753" w:rsidTr="003D2753">
        <w:trPr>
          <w:trHeight w:val="255"/>
        </w:trPr>
        <w:tc>
          <w:tcPr>
            <w:tcW w:w="2180" w:type="dxa"/>
            <w:vMerge w:val="restart"/>
            <w:tcBorders>
              <w:top w:val="nil"/>
              <w:left w:val="single" w:sz="4" w:space="0" w:color="auto"/>
              <w:bottom w:val="single" w:sz="4" w:space="0" w:color="000000"/>
              <w:right w:val="single" w:sz="4" w:space="0" w:color="auto"/>
            </w:tcBorders>
            <w:shd w:val="clear" w:color="000000" w:fill="BDD7EE"/>
            <w:vAlign w:val="center"/>
            <w:hideMark/>
          </w:tcPr>
          <w:p w:rsidR="003D2753" w:rsidRPr="003D2753" w:rsidRDefault="003D2753" w:rsidP="003D2753">
            <w:pPr>
              <w:jc w:val="center"/>
              <w:rPr>
                <w:rFonts w:ascii="Times New Roman" w:eastAsia="Times New Roman" w:hAnsi="Times New Roman" w:cs="Times New Roman"/>
                <w:b/>
                <w:bCs/>
                <w:color w:val="000000"/>
                <w:sz w:val="22"/>
                <w:szCs w:val="22"/>
                <w:lang w:eastAsia="tr-TR"/>
              </w:rPr>
            </w:pPr>
            <w:r w:rsidRPr="003D2753">
              <w:rPr>
                <w:rFonts w:ascii="Times New Roman" w:eastAsia="Times New Roman" w:hAnsi="Times New Roman" w:cs="Times New Roman"/>
                <w:b/>
                <w:bCs/>
                <w:color w:val="000000"/>
                <w:sz w:val="22"/>
                <w:szCs w:val="22"/>
                <w:lang w:eastAsia="tr-TR"/>
              </w:rPr>
              <w:t xml:space="preserve">I. </w:t>
            </w:r>
            <w:r w:rsidRPr="003D2753">
              <w:rPr>
                <w:rFonts w:ascii="Times New Roman" w:eastAsia="Times New Roman" w:hAnsi="Times New Roman" w:cs="Times New Roman"/>
                <w:b/>
                <w:bCs/>
                <w:color w:val="000000"/>
                <w:sz w:val="22"/>
                <w:szCs w:val="22"/>
                <w:lang w:eastAsia="tr-TR"/>
              </w:rPr>
              <w:br/>
              <w:t>DÖNEM</w:t>
            </w: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TARİH</w:t>
            </w:r>
          </w:p>
        </w:tc>
        <w:tc>
          <w:tcPr>
            <w:tcW w:w="202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jc w:val="center"/>
              <w:rPr>
                <w:rFonts w:ascii="Times New Roman" w:eastAsia="Times New Roman" w:hAnsi="Times New Roman" w:cs="Times New Roman"/>
                <w:b/>
                <w:bCs/>
                <w:color w:val="000000"/>
                <w:sz w:val="18"/>
                <w:szCs w:val="18"/>
                <w:lang w:eastAsia="tr-TR"/>
              </w:rPr>
            </w:pPr>
            <w:r w:rsidRPr="003D2753">
              <w:rPr>
                <w:rFonts w:ascii="Times New Roman" w:eastAsia="Times New Roman" w:hAnsi="Times New Roman" w:cs="Times New Roman"/>
                <w:b/>
                <w:bCs/>
                <w:color w:val="000000"/>
                <w:sz w:val="18"/>
                <w:szCs w:val="18"/>
                <w:lang w:eastAsia="tr-TR"/>
              </w:rPr>
              <w:t>İŞ GÜNÜ TOPLAMI</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vAlign w:val="bottom"/>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11 - 29 EYLÜL 2023   =  15 GÜN</w:t>
            </w:r>
          </w:p>
        </w:tc>
        <w:tc>
          <w:tcPr>
            <w:tcW w:w="2020" w:type="dxa"/>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3D2753" w:rsidRPr="003D2753" w:rsidRDefault="003D2753" w:rsidP="003D2753">
            <w:pPr>
              <w:jc w:val="cente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45 GÜN</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ind w:firstLineChars="100" w:firstLine="240"/>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02 - 31 EKİM 2023     =  22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ind w:firstLineChars="100" w:firstLine="240"/>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01 - 10 KASIM 2023   =  8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7020" w:type="dxa"/>
            <w:gridSpan w:val="2"/>
            <w:tcBorders>
              <w:top w:val="single" w:sz="4" w:space="0" w:color="auto"/>
              <w:left w:val="nil"/>
              <w:bottom w:val="single" w:sz="4" w:space="0" w:color="auto"/>
              <w:right w:val="single" w:sz="4" w:space="0" w:color="000000"/>
            </w:tcBorders>
            <w:shd w:val="clear" w:color="000000" w:fill="2615FF"/>
            <w:noWrap/>
            <w:vAlign w:val="center"/>
            <w:hideMark/>
          </w:tcPr>
          <w:p w:rsidR="003D2753" w:rsidRPr="003D2753" w:rsidRDefault="003D2753" w:rsidP="003D2753">
            <w:pPr>
              <w:jc w:val="center"/>
              <w:rPr>
                <w:rFonts w:ascii="Times New Roman" w:eastAsia="Times New Roman" w:hAnsi="Times New Roman" w:cs="Times New Roman"/>
                <w:b/>
                <w:bCs/>
                <w:color w:val="FFFFFF"/>
                <w:lang w:eastAsia="tr-TR"/>
              </w:rPr>
            </w:pPr>
            <w:r w:rsidRPr="003D2753">
              <w:rPr>
                <w:rFonts w:ascii="Times New Roman" w:eastAsia="Times New Roman" w:hAnsi="Times New Roman" w:cs="Times New Roman"/>
                <w:b/>
                <w:bCs/>
                <w:color w:val="FFFFFF"/>
                <w:lang w:eastAsia="tr-TR"/>
              </w:rPr>
              <w:t>13 - 17 KASIM 2023- ARA TATİL (5 İŞ GÜNÜ)</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TARİH</w:t>
            </w:r>
          </w:p>
        </w:tc>
        <w:tc>
          <w:tcPr>
            <w:tcW w:w="2020" w:type="dxa"/>
            <w:tcBorders>
              <w:top w:val="single" w:sz="4" w:space="0" w:color="auto"/>
              <w:left w:val="nil"/>
              <w:bottom w:val="single" w:sz="4" w:space="0" w:color="auto"/>
              <w:right w:val="single" w:sz="4" w:space="0" w:color="auto"/>
            </w:tcBorders>
            <w:shd w:val="clear" w:color="000000" w:fill="BDD7EE"/>
            <w:noWrap/>
            <w:vAlign w:val="center"/>
            <w:hideMark/>
          </w:tcPr>
          <w:p w:rsidR="003D2753" w:rsidRPr="003D2753" w:rsidRDefault="003D2753" w:rsidP="003D2753">
            <w:pPr>
              <w:jc w:val="center"/>
              <w:rPr>
                <w:rFonts w:ascii="Times New Roman" w:eastAsia="Times New Roman" w:hAnsi="Times New Roman" w:cs="Times New Roman"/>
                <w:b/>
                <w:bCs/>
                <w:color w:val="000000"/>
                <w:sz w:val="18"/>
                <w:szCs w:val="18"/>
                <w:lang w:eastAsia="tr-TR"/>
              </w:rPr>
            </w:pPr>
            <w:r w:rsidRPr="003D2753">
              <w:rPr>
                <w:rFonts w:ascii="Times New Roman" w:eastAsia="Times New Roman" w:hAnsi="Times New Roman" w:cs="Times New Roman"/>
                <w:b/>
                <w:bCs/>
                <w:color w:val="000000"/>
                <w:sz w:val="18"/>
                <w:szCs w:val="18"/>
                <w:lang w:eastAsia="tr-TR"/>
              </w:rPr>
              <w:t>İŞ GÜNÜ TOPLAMI</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20 - 30 KASIM 2023     =   9 GÜN</w:t>
            </w:r>
          </w:p>
        </w:tc>
        <w:tc>
          <w:tcPr>
            <w:tcW w:w="2020" w:type="dxa"/>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3D2753" w:rsidRPr="003D2753" w:rsidRDefault="003D2753" w:rsidP="003D2753">
            <w:pPr>
              <w:jc w:val="cente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44 GÜN</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01 - 29 </w:t>
            </w:r>
            <w:proofErr w:type="gramStart"/>
            <w:r w:rsidRPr="003D2753">
              <w:rPr>
                <w:rFonts w:ascii="Times New Roman" w:eastAsia="Times New Roman" w:hAnsi="Times New Roman" w:cs="Times New Roman"/>
                <w:b/>
                <w:bCs/>
                <w:color w:val="000000"/>
                <w:lang w:eastAsia="tr-TR"/>
              </w:rPr>
              <w:t>ARALIK  2023</w:t>
            </w:r>
            <w:proofErr w:type="gramEnd"/>
            <w:r w:rsidRPr="003D2753">
              <w:rPr>
                <w:rFonts w:ascii="Times New Roman" w:eastAsia="Times New Roman" w:hAnsi="Times New Roman" w:cs="Times New Roman"/>
                <w:b/>
                <w:bCs/>
                <w:color w:val="000000"/>
                <w:lang w:eastAsia="tr-TR"/>
              </w:rPr>
              <w:t xml:space="preserve">  = 21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BDD7EE"/>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02 - 19 OCAK 2024      = 14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60"/>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FFFF00"/>
            <w:noWrap/>
            <w:vAlign w:val="center"/>
            <w:hideMark/>
          </w:tcPr>
          <w:p w:rsidR="003D2753" w:rsidRPr="003D2753" w:rsidRDefault="003D2753" w:rsidP="003D2753">
            <w:pPr>
              <w:jc w:val="right"/>
              <w:rPr>
                <w:rFonts w:ascii="Times New Roman" w:eastAsia="Times New Roman" w:hAnsi="Times New Roman" w:cs="Times New Roman"/>
                <w:b/>
                <w:bCs/>
                <w:color w:val="FF0000"/>
                <w:lang w:eastAsia="tr-TR"/>
              </w:rPr>
            </w:pPr>
            <w:r w:rsidRPr="003D2753">
              <w:rPr>
                <w:rFonts w:ascii="Times New Roman" w:eastAsia="Times New Roman" w:hAnsi="Times New Roman" w:cs="Times New Roman"/>
                <w:b/>
                <w:bCs/>
                <w:color w:val="FF0000"/>
                <w:lang w:eastAsia="tr-TR"/>
              </w:rPr>
              <w:t>BİRİNCİ DÖNEM TOPLAM İŞ GÜNÜ</w:t>
            </w:r>
          </w:p>
        </w:tc>
        <w:tc>
          <w:tcPr>
            <w:tcW w:w="2020" w:type="dxa"/>
            <w:tcBorders>
              <w:top w:val="single" w:sz="4" w:space="0" w:color="auto"/>
              <w:left w:val="nil"/>
              <w:bottom w:val="single" w:sz="4" w:space="0" w:color="auto"/>
              <w:right w:val="single" w:sz="4" w:space="0" w:color="000000"/>
            </w:tcBorders>
            <w:shd w:val="clear" w:color="000000" w:fill="FFFF00"/>
            <w:noWrap/>
            <w:vAlign w:val="center"/>
            <w:hideMark/>
          </w:tcPr>
          <w:p w:rsidR="003D2753" w:rsidRPr="003D2753" w:rsidRDefault="003D2753" w:rsidP="003D2753">
            <w:pPr>
              <w:jc w:val="center"/>
              <w:rPr>
                <w:rFonts w:ascii="Times New Roman" w:eastAsia="Times New Roman" w:hAnsi="Times New Roman" w:cs="Times New Roman"/>
                <w:b/>
                <w:bCs/>
                <w:color w:val="FF0000"/>
                <w:lang w:eastAsia="tr-TR"/>
              </w:rPr>
            </w:pPr>
            <w:r w:rsidRPr="003D2753">
              <w:rPr>
                <w:rFonts w:ascii="Times New Roman" w:eastAsia="Times New Roman" w:hAnsi="Times New Roman" w:cs="Times New Roman"/>
                <w:b/>
                <w:bCs/>
                <w:color w:val="FF0000"/>
                <w:lang w:eastAsia="tr-TR"/>
              </w:rPr>
              <w:t>89 GÜN</w:t>
            </w:r>
          </w:p>
        </w:tc>
      </w:tr>
      <w:tr w:rsidR="003D2753" w:rsidRPr="003D2753" w:rsidTr="003D2753">
        <w:trPr>
          <w:trHeight w:val="375"/>
        </w:trPr>
        <w:tc>
          <w:tcPr>
            <w:tcW w:w="9200" w:type="dxa"/>
            <w:gridSpan w:val="3"/>
            <w:tcBorders>
              <w:top w:val="single" w:sz="4" w:space="0" w:color="auto"/>
              <w:left w:val="single" w:sz="4" w:space="0" w:color="auto"/>
              <w:bottom w:val="single" w:sz="4" w:space="0" w:color="auto"/>
              <w:right w:val="single" w:sz="4" w:space="0" w:color="000000"/>
            </w:tcBorders>
            <w:shd w:val="clear" w:color="000000" w:fill="2615FF"/>
            <w:noWrap/>
            <w:vAlign w:val="center"/>
            <w:hideMark/>
          </w:tcPr>
          <w:p w:rsidR="003D2753" w:rsidRPr="003D2753" w:rsidRDefault="003D2753" w:rsidP="003D2753">
            <w:pPr>
              <w:jc w:val="center"/>
              <w:rPr>
                <w:rFonts w:ascii="Times New Roman" w:eastAsia="Times New Roman" w:hAnsi="Times New Roman" w:cs="Times New Roman"/>
                <w:b/>
                <w:bCs/>
                <w:color w:val="FFFFFF"/>
                <w:sz w:val="28"/>
                <w:szCs w:val="28"/>
                <w:lang w:eastAsia="tr-TR"/>
              </w:rPr>
            </w:pPr>
            <w:r w:rsidRPr="003D2753">
              <w:rPr>
                <w:rFonts w:ascii="Times New Roman" w:eastAsia="Times New Roman" w:hAnsi="Times New Roman" w:cs="Times New Roman"/>
                <w:b/>
                <w:bCs/>
                <w:color w:val="FFFFFF"/>
                <w:sz w:val="28"/>
                <w:szCs w:val="28"/>
                <w:lang w:eastAsia="tr-TR"/>
              </w:rPr>
              <w:t>22 OCAK - 02 ŞUBAT 2024 -YARIYIL TATİLİ (10 İŞ GÜNÜ)</w:t>
            </w:r>
          </w:p>
        </w:tc>
      </w:tr>
      <w:tr w:rsidR="003D2753" w:rsidRPr="003D2753" w:rsidTr="003D2753">
        <w:trPr>
          <w:trHeight w:val="315"/>
        </w:trPr>
        <w:tc>
          <w:tcPr>
            <w:tcW w:w="2180" w:type="dxa"/>
            <w:vMerge w:val="restart"/>
            <w:tcBorders>
              <w:top w:val="nil"/>
              <w:left w:val="single" w:sz="4" w:space="0" w:color="auto"/>
              <w:bottom w:val="single" w:sz="4" w:space="0" w:color="000000"/>
              <w:right w:val="single" w:sz="4" w:space="0" w:color="auto"/>
            </w:tcBorders>
            <w:shd w:val="clear" w:color="000000" w:fill="C6E0B4"/>
            <w:vAlign w:val="center"/>
            <w:hideMark/>
          </w:tcPr>
          <w:p w:rsidR="003D2753" w:rsidRPr="003D2753" w:rsidRDefault="003D2753" w:rsidP="003D2753">
            <w:pPr>
              <w:jc w:val="center"/>
              <w:rPr>
                <w:rFonts w:ascii="Times New Roman" w:eastAsia="Times New Roman" w:hAnsi="Times New Roman" w:cs="Times New Roman"/>
                <w:b/>
                <w:bCs/>
                <w:color w:val="000000"/>
                <w:sz w:val="22"/>
                <w:szCs w:val="22"/>
                <w:lang w:eastAsia="tr-TR"/>
              </w:rPr>
            </w:pPr>
            <w:r w:rsidRPr="003D2753">
              <w:rPr>
                <w:rFonts w:ascii="Times New Roman" w:eastAsia="Times New Roman" w:hAnsi="Times New Roman" w:cs="Times New Roman"/>
                <w:b/>
                <w:bCs/>
                <w:color w:val="000000"/>
                <w:sz w:val="22"/>
                <w:szCs w:val="22"/>
                <w:lang w:eastAsia="tr-TR"/>
              </w:rPr>
              <w:t xml:space="preserve">II. </w:t>
            </w:r>
            <w:r w:rsidRPr="003D2753">
              <w:rPr>
                <w:rFonts w:ascii="Times New Roman" w:eastAsia="Times New Roman" w:hAnsi="Times New Roman" w:cs="Times New Roman"/>
                <w:b/>
                <w:bCs/>
                <w:color w:val="000000"/>
                <w:sz w:val="22"/>
                <w:szCs w:val="22"/>
                <w:lang w:eastAsia="tr-TR"/>
              </w:rPr>
              <w:br/>
              <w:t>DÖNEM</w:t>
            </w:r>
          </w:p>
        </w:tc>
        <w:tc>
          <w:tcPr>
            <w:tcW w:w="5000" w:type="dxa"/>
            <w:tcBorders>
              <w:top w:val="single" w:sz="4" w:space="0" w:color="auto"/>
              <w:left w:val="nil"/>
              <w:bottom w:val="single" w:sz="4" w:space="0" w:color="auto"/>
              <w:right w:val="single" w:sz="4" w:space="0" w:color="000000"/>
            </w:tcBorders>
            <w:shd w:val="clear" w:color="000000" w:fill="C6E0B4"/>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TARİH</w:t>
            </w:r>
          </w:p>
        </w:tc>
        <w:tc>
          <w:tcPr>
            <w:tcW w:w="2020" w:type="dxa"/>
            <w:tcBorders>
              <w:top w:val="single" w:sz="4" w:space="0" w:color="auto"/>
              <w:left w:val="nil"/>
              <w:bottom w:val="single" w:sz="4" w:space="0" w:color="auto"/>
              <w:right w:val="single" w:sz="4" w:space="0" w:color="000000"/>
            </w:tcBorders>
            <w:shd w:val="clear" w:color="000000" w:fill="C6E0B4"/>
            <w:noWrap/>
            <w:vAlign w:val="center"/>
            <w:hideMark/>
          </w:tcPr>
          <w:p w:rsidR="003D2753" w:rsidRPr="003D2753" w:rsidRDefault="003D2753" w:rsidP="003D2753">
            <w:pPr>
              <w:jc w:val="center"/>
              <w:rPr>
                <w:rFonts w:ascii="Times New Roman" w:eastAsia="Times New Roman" w:hAnsi="Times New Roman" w:cs="Times New Roman"/>
                <w:b/>
                <w:bCs/>
                <w:color w:val="000000"/>
                <w:sz w:val="20"/>
                <w:szCs w:val="20"/>
                <w:lang w:eastAsia="tr-TR"/>
              </w:rPr>
            </w:pPr>
            <w:r w:rsidRPr="003D2753">
              <w:rPr>
                <w:rFonts w:ascii="Times New Roman" w:eastAsia="Times New Roman" w:hAnsi="Times New Roman" w:cs="Times New Roman"/>
                <w:b/>
                <w:bCs/>
                <w:color w:val="000000"/>
                <w:sz w:val="20"/>
                <w:szCs w:val="20"/>
                <w:lang w:eastAsia="tr-TR"/>
              </w:rPr>
              <w:t>İŞ GÜNÜ TOPLAMI</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C6E0B4"/>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05 - 29 ŞUBAT 2024    = 19 GÜN</w:t>
            </w:r>
          </w:p>
        </w:tc>
        <w:tc>
          <w:tcPr>
            <w:tcW w:w="2020" w:type="dxa"/>
            <w:vMerge w:val="restart"/>
            <w:tcBorders>
              <w:top w:val="single" w:sz="4" w:space="0" w:color="auto"/>
              <w:left w:val="single" w:sz="4" w:space="0" w:color="auto"/>
              <w:bottom w:val="nil"/>
              <w:right w:val="single" w:sz="4" w:space="0" w:color="000000"/>
            </w:tcBorders>
            <w:shd w:val="clear" w:color="000000" w:fill="C6E0B4"/>
            <w:noWrap/>
            <w:vAlign w:val="center"/>
            <w:hideMark/>
          </w:tcPr>
          <w:p w:rsidR="003D2753" w:rsidRPr="003D2753" w:rsidRDefault="003D2753" w:rsidP="003D2753">
            <w:pPr>
              <w:jc w:val="cente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51 GÜN</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C6E0B4"/>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01 - 29 MART 2024     = 21 GÜN</w:t>
            </w:r>
          </w:p>
        </w:tc>
        <w:tc>
          <w:tcPr>
            <w:tcW w:w="2020" w:type="dxa"/>
            <w:vMerge/>
            <w:tcBorders>
              <w:top w:val="single" w:sz="4" w:space="0" w:color="auto"/>
              <w:left w:val="single" w:sz="4" w:space="0" w:color="auto"/>
              <w:bottom w:val="nil"/>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C6E0B4"/>
            <w:noWrap/>
            <w:vAlign w:val="center"/>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01-05 NİSAN / 22-30 NİSAN 2024 =  11 GÜN</w:t>
            </w:r>
          </w:p>
        </w:tc>
        <w:tc>
          <w:tcPr>
            <w:tcW w:w="2020" w:type="dxa"/>
            <w:vMerge/>
            <w:tcBorders>
              <w:top w:val="single" w:sz="4" w:space="0" w:color="auto"/>
              <w:left w:val="single" w:sz="4" w:space="0" w:color="auto"/>
              <w:bottom w:val="nil"/>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7020" w:type="dxa"/>
            <w:gridSpan w:val="2"/>
            <w:tcBorders>
              <w:top w:val="single" w:sz="4" w:space="0" w:color="auto"/>
              <w:left w:val="nil"/>
              <w:bottom w:val="single" w:sz="4" w:space="0" w:color="auto"/>
              <w:right w:val="single" w:sz="4" w:space="0" w:color="000000"/>
            </w:tcBorders>
            <w:shd w:val="clear" w:color="000000" w:fill="2615FF"/>
            <w:noWrap/>
            <w:vAlign w:val="center"/>
            <w:hideMark/>
          </w:tcPr>
          <w:p w:rsidR="003D2753" w:rsidRPr="003D2753" w:rsidRDefault="003D2753" w:rsidP="003D2753">
            <w:pPr>
              <w:jc w:val="center"/>
              <w:rPr>
                <w:rFonts w:ascii="Times New Roman" w:eastAsia="Times New Roman" w:hAnsi="Times New Roman" w:cs="Times New Roman"/>
                <w:b/>
                <w:bCs/>
                <w:color w:val="FFFFFF"/>
                <w:lang w:eastAsia="tr-TR"/>
              </w:rPr>
            </w:pPr>
            <w:r w:rsidRPr="003D2753">
              <w:rPr>
                <w:rFonts w:ascii="Times New Roman" w:eastAsia="Times New Roman" w:hAnsi="Times New Roman" w:cs="Times New Roman"/>
                <w:b/>
                <w:bCs/>
                <w:color w:val="FFFFFF"/>
                <w:lang w:eastAsia="tr-TR"/>
              </w:rPr>
              <w:t>15 - 19 NİSAN 2024 - ARA TATİL (5 İŞ GÜNÜ)</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C6E0B4"/>
            <w:noWrap/>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 xml:space="preserve">  TARİH</w:t>
            </w:r>
          </w:p>
        </w:tc>
        <w:tc>
          <w:tcPr>
            <w:tcW w:w="2020" w:type="dxa"/>
            <w:tcBorders>
              <w:top w:val="single" w:sz="4" w:space="0" w:color="auto"/>
              <w:left w:val="nil"/>
              <w:bottom w:val="single" w:sz="4" w:space="0" w:color="auto"/>
              <w:right w:val="single" w:sz="4" w:space="0" w:color="auto"/>
            </w:tcBorders>
            <w:shd w:val="clear" w:color="000000" w:fill="C6E0B4"/>
            <w:noWrap/>
            <w:vAlign w:val="center"/>
            <w:hideMark/>
          </w:tcPr>
          <w:p w:rsidR="003D2753" w:rsidRPr="003D2753" w:rsidRDefault="003D2753" w:rsidP="003D2753">
            <w:pPr>
              <w:jc w:val="center"/>
              <w:rPr>
                <w:rFonts w:ascii="Times New Roman" w:eastAsia="Times New Roman" w:hAnsi="Times New Roman" w:cs="Times New Roman"/>
                <w:b/>
                <w:bCs/>
                <w:color w:val="000000"/>
                <w:sz w:val="20"/>
                <w:szCs w:val="20"/>
                <w:lang w:eastAsia="tr-TR"/>
              </w:rPr>
            </w:pPr>
            <w:r w:rsidRPr="003D2753">
              <w:rPr>
                <w:rFonts w:ascii="Times New Roman" w:eastAsia="Times New Roman" w:hAnsi="Times New Roman" w:cs="Times New Roman"/>
                <w:b/>
                <w:bCs/>
                <w:color w:val="000000"/>
                <w:sz w:val="20"/>
                <w:szCs w:val="20"/>
                <w:lang w:eastAsia="tr-TR"/>
              </w:rPr>
              <w:t>İŞ GÜNÜ TOPLAMI</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auto"/>
            </w:tcBorders>
            <w:shd w:val="clear" w:color="000000" w:fill="C6E0B4"/>
            <w:noWrap/>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22 - 30 NİSAN 2024       = 8 GÜN</w:t>
            </w:r>
          </w:p>
        </w:tc>
        <w:tc>
          <w:tcPr>
            <w:tcW w:w="2020" w:type="dxa"/>
            <w:vMerge w:val="restart"/>
            <w:tcBorders>
              <w:top w:val="single" w:sz="4" w:space="0" w:color="auto"/>
              <w:left w:val="single" w:sz="4" w:space="0" w:color="auto"/>
              <w:bottom w:val="single" w:sz="4" w:space="0" w:color="000000"/>
              <w:right w:val="single" w:sz="4" w:space="0" w:color="000000"/>
            </w:tcBorders>
            <w:shd w:val="clear" w:color="000000" w:fill="C6E0B4"/>
            <w:noWrap/>
            <w:vAlign w:val="center"/>
            <w:hideMark/>
          </w:tcPr>
          <w:p w:rsidR="003D2753" w:rsidRPr="003D2753" w:rsidRDefault="003D2753" w:rsidP="003D2753">
            <w:pPr>
              <w:jc w:val="cente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40 GÜN</w:t>
            </w: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auto"/>
            </w:tcBorders>
            <w:shd w:val="clear" w:color="000000" w:fill="C6E0B4"/>
            <w:noWrap/>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02 - 31 MAYIS 2024      = 22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15"/>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auto"/>
            </w:tcBorders>
            <w:shd w:val="clear" w:color="000000" w:fill="C6E0B4"/>
            <w:noWrap/>
            <w:hideMark/>
          </w:tcPr>
          <w:p w:rsidR="003D2753" w:rsidRPr="003D2753" w:rsidRDefault="003D2753" w:rsidP="003D2753">
            <w:pPr>
              <w:rPr>
                <w:rFonts w:ascii="Times New Roman" w:eastAsia="Times New Roman" w:hAnsi="Times New Roman" w:cs="Times New Roman"/>
                <w:b/>
                <w:bCs/>
                <w:color w:val="000000"/>
                <w:lang w:eastAsia="tr-TR"/>
              </w:rPr>
            </w:pPr>
            <w:r w:rsidRPr="003D2753">
              <w:rPr>
                <w:rFonts w:ascii="Times New Roman" w:eastAsia="Times New Roman" w:hAnsi="Times New Roman" w:cs="Times New Roman"/>
                <w:b/>
                <w:bCs/>
                <w:color w:val="000000"/>
                <w:lang w:eastAsia="tr-TR"/>
              </w:rPr>
              <w:t>03 - 14 HAZİRAN 2024 = 10 GÜN</w:t>
            </w:r>
          </w:p>
        </w:tc>
        <w:tc>
          <w:tcPr>
            <w:tcW w:w="2020" w:type="dxa"/>
            <w:vMerge/>
            <w:tcBorders>
              <w:top w:val="single" w:sz="4" w:space="0" w:color="auto"/>
              <w:left w:val="single" w:sz="4" w:space="0" w:color="auto"/>
              <w:bottom w:val="single" w:sz="4" w:space="0" w:color="000000"/>
              <w:right w:val="single" w:sz="4" w:space="0" w:color="000000"/>
            </w:tcBorders>
            <w:vAlign w:val="center"/>
            <w:hideMark/>
          </w:tcPr>
          <w:p w:rsidR="003D2753" w:rsidRPr="003D2753" w:rsidRDefault="003D2753" w:rsidP="003D2753">
            <w:pPr>
              <w:rPr>
                <w:rFonts w:ascii="Times New Roman" w:eastAsia="Times New Roman" w:hAnsi="Times New Roman" w:cs="Times New Roman"/>
                <w:b/>
                <w:bCs/>
                <w:color w:val="000000"/>
                <w:lang w:eastAsia="tr-TR"/>
              </w:rPr>
            </w:pPr>
          </w:p>
        </w:tc>
      </w:tr>
      <w:tr w:rsidR="003D2753" w:rsidRPr="003D2753" w:rsidTr="003D2753">
        <w:trPr>
          <w:trHeight w:val="360"/>
        </w:trPr>
        <w:tc>
          <w:tcPr>
            <w:tcW w:w="2180" w:type="dxa"/>
            <w:vMerge/>
            <w:tcBorders>
              <w:top w:val="nil"/>
              <w:left w:val="single" w:sz="4" w:space="0" w:color="auto"/>
              <w:bottom w:val="single" w:sz="4" w:space="0" w:color="000000"/>
              <w:right w:val="single" w:sz="4" w:space="0" w:color="auto"/>
            </w:tcBorders>
            <w:vAlign w:val="center"/>
            <w:hideMark/>
          </w:tcPr>
          <w:p w:rsidR="003D2753" w:rsidRPr="003D2753" w:rsidRDefault="003D2753" w:rsidP="003D2753">
            <w:pPr>
              <w:rPr>
                <w:rFonts w:ascii="Times New Roman" w:eastAsia="Times New Roman" w:hAnsi="Times New Roman" w:cs="Times New Roman"/>
                <w:b/>
                <w:bCs/>
                <w:color w:val="000000"/>
                <w:sz w:val="22"/>
                <w:szCs w:val="22"/>
                <w:lang w:eastAsia="tr-TR"/>
              </w:rPr>
            </w:pPr>
          </w:p>
        </w:tc>
        <w:tc>
          <w:tcPr>
            <w:tcW w:w="5000" w:type="dxa"/>
            <w:tcBorders>
              <w:top w:val="single" w:sz="4" w:space="0" w:color="auto"/>
              <w:left w:val="nil"/>
              <w:bottom w:val="single" w:sz="4" w:space="0" w:color="auto"/>
              <w:right w:val="single" w:sz="4" w:space="0" w:color="000000"/>
            </w:tcBorders>
            <w:shd w:val="clear" w:color="000000" w:fill="FFFF00"/>
            <w:noWrap/>
            <w:vAlign w:val="center"/>
            <w:hideMark/>
          </w:tcPr>
          <w:p w:rsidR="003D2753" w:rsidRPr="003D2753" w:rsidRDefault="003D2753" w:rsidP="003D2753">
            <w:pPr>
              <w:jc w:val="right"/>
              <w:rPr>
                <w:rFonts w:ascii="Times New Roman" w:eastAsia="Times New Roman" w:hAnsi="Times New Roman" w:cs="Times New Roman"/>
                <w:b/>
                <w:bCs/>
                <w:color w:val="FF0000"/>
                <w:lang w:eastAsia="tr-TR"/>
              </w:rPr>
            </w:pPr>
            <w:r w:rsidRPr="003D2753">
              <w:rPr>
                <w:rFonts w:ascii="Times New Roman" w:eastAsia="Times New Roman" w:hAnsi="Times New Roman" w:cs="Times New Roman"/>
                <w:b/>
                <w:bCs/>
                <w:color w:val="FF0000"/>
                <w:lang w:eastAsia="tr-TR"/>
              </w:rPr>
              <w:t>İKİNCİ DÖNEM TOPLAM İŞ GÜNÜ</w:t>
            </w:r>
          </w:p>
        </w:tc>
        <w:tc>
          <w:tcPr>
            <w:tcW w:w="2020" w:type="dxa"/>
            <w:tcBorders>
              <w:top w:val="single" w:sz="4" w:space="0" w:color="auto"/>
              <w:left w:val="nil"/>
              <w:bottom w:val="single" w:sz="4" w:space="0" w:color="auto"/>
              <w:right w:val="single" w:sz="4" w:space="0" w:color="000000"/>
            </w:tcBorders>
            <w:shd w:val="clear" w:color="000000" w:fill="FFFF00"/>
            <w:noWrap/>
            <w:vAlign w:val="center"/>
            <w:hideMark/>
          </w:tcPr>
          <w:p w:rsidR="003D2753" w:rsidRPr="003D2753" w:rsidRDefault="003D2753" w:rsidP="003D2753">
            <w:pPr>
              <w:jc w:val="center"/>
              <w:rPr>
                <w:rFonts w:ascii="Times New Roman" w:eastAsia="Times New Roman" w:hAnsi="Times New Roman" w:cs="Times New Roman"/>
                <w:b/>
                <w:bCs/>
                <w:color w:val="FF0000"/>
                <w:lang w:eastAsia="tr-TR"/>
              </w:rPr>
            </w:pPr>
            <w:r w:rsidRPr="003D2753">
              <w:rPr>
                <w:rFonts w:ascii="Times New Roman" w:eastAsia="Times New Roman" w:hAnsi="Times New Roman" w:cs="Times New Roman"/>
                <w:b/>
                <w:bCs/>
                <w:color w:val="FF0000"/>
                <w:lang w:eastAsia="tr-TR"/>
              </w:rPr>
              <w:t>91 GÜN</w:t>
            </w:r>
          </w:p>
        </w:tc>
      </w:tr>
      <w:tr w:rsidR="003D2753" w:rsidRPr="003D2753" w:rsidTr="003D2753">
        <w:trPr>
          <w:trHeight w:val="375"/>
        </w:trPr>
        <w:tc>
          <w:tcPr>
            <w:tcW w:w="7180"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D2753" w:rsidRPr="003D2753" w:rsidRDefault="003D2753" w:rsidP="003D2753">
            <w:pPr>
              <w:jc w:val="right"/>
              <w:rPr>
                <w:rFonts w:ascii="Times New Roman" w:eastAsia="Times New Roman" w:hAnsi="Times New Roman" w:cs="Times New Roman"/>
                <w:b/>
                <w:bCs/>
                <w:color w:val="000000"/>
                <w:sz w:val="28"/>
                <w:szCs w:val="28"/>
                <w:lang w:eastAsia="tr-TR"/>
              </w:rPr>
            </w:pPr>
            <w:r w:rsidRPr="003D2753">
              <w:rPr>
                <w:rFonts w:ascii="Times New Roman" w:eastAsia="Times New Roman" w:hAnsi="Times New Roman" w:cs="Times New Roman"/>
                <w:b/>
                <w:bCs/>
                <w:color w:val="000000"/>
                <w:sz w:val="28"/>
                <w:szCs w:val="28"/>
                <w:lang w:eastAsia="tr-TR"/>
              </w:rPr>
              <w:t>İŞ GÜNÜ GENEL TOPLAMI</w:t>
            </w:r>
          </w:p>
        </w:tc>
        <w:tc>
          <w:tcPr>
            <w:tcW w:w="2020" w:type="dxa"/>
            <w:tcBorders>
              <w:top w:val="single" w:sz="4" w:space="0" w:color="auto"/>
              <w:left w:val="nil"/>
              <w:bottom w:val="single" w:sz="4" w:space="0" w:color="auto"/>
              <w:right w:val="single" w:sz="4" w:space="0" w:color="000000"/>
            </w:tcBorders>
            <w:shd w:val="clear" w:color="000000" w:fill="FFFF00"/>
            <w:noWrap/>
            <w:vAlign w:val="center"/>
            <w:hideMark/>
          </w:tcPr>
          <w:p w:rsidR="003D2753" w:rsidRPr="003D2753" w:rsidRDefault="003D2753" w:rsidP="003D2753">
            <w:pPr>
              <w:jc w:val="center"/>
              <w:rPr>
                <w:rFonts w:ascii="Times New Roman" w:eastAsia="Times New Roman" w:hAnsi="Times New Roman" w:cs="Times New Roman"/>
                <w:b/>
                <w:bCs/>
                <w:sz w:val="28"/>
                <w:szCs w:val="28"/>
                <w:lang w:eastAsia="tr-TR"/>
              </w:rPr>
            </w:pPr>
            <w:r w:rsidRPr="003D2753">
              <w:rPr>
                <w:rFonts w:ascii="Times New Roman" w:eastAsia="Times New Roman" w:hAnsi="Times New Roman" w:cs="Times New Roman"/>
                <w:b/>
                <w:bCs/>
                <w:sz w:val="28"/>
                <w:szCs w:val="28"/>
                <w:lang w:eastAsia="tr-TR"/>
              </w:rPr>
              <w:t>180 GÜN</w:t>
            </w:r>
          </w:p>
        </w:tc>
      </w:tr>
    </w:tbl>
    <w:p w:rsidR="006B2599" w:rsidRDefault="006B2599" w:rsidP="00C02F56"/>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b/>
          <w:bCs/>
          <w:color w:val="FFFFFF"/>
          <w:bdr w:val="none" w:sz="0" w:space="0" w:color="auto" w:frame="1"/>
          <w:shd w:val="clear" w:color="auto" w:fill="FF6600"/>
          <w:lang w:eastAsia="tr-TR"/>
        </w:rPr>
        <w:t>AÇIKLAMALAR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b/>
          <w:bCs/>
          <w:color w:val="2C2F34"/>
          <w:sz w:val="27"/>
          <w:szCs w:val="27"/>
          <w:bdr w:val="none" w:sz="0" w:space="0" w:color="auto" w:frame="1"/>
          <w:lang w:eastAsia="tr-TR"/>
        </w:rPr>
        <w:t>MEB 2023-2024 EĞİTİM VE ÖĞRETİM YILI ÇALIŞMA TAKVİMİ</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b/>
          <w:bCs/>
          <w:color w:val="2C2F34"/>
          <w:sz w:val="27"/>
          <w:szCs w:val="27"/>
          <w:bdr w:val="none" w:sz="0" w:space="0" w:color="auto" w:frame="1"/>
          <w:lang w:eastAsia="tr-TR"/>
        </w:rPr>
        <w:t>Milli Eğitim Bakanlığı’nın 2023-2024 Eğitim ve Öğretim Yılının Başlangıcına İlişkin Basın Açıklaması</w:t>
      </w:r>
    </w:p>
    <w:p w:rsidR="003D2753" w:rsidRPr="003D2753" w:rsidRDefault="003D2753" w:rsidP="003D2753">
      <w:pPr>
        <w:shd w:val="clear" w:color="auto" w:fill="FFFFFF"/>
        <w:spacing w:after="375"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“Bakanlığımıza bağlı her derece ve türdeki eğitim ve öğretim kurumunda 2023-2024 eğitim ve öğretim yılına ait çalışma takviminin Millî Eğitim Bakanlığı Okul Öncesi Eğitim ve İlköğretim Kurumları Yönetmeliği ve Millî Eğitim Bakanlığı Ortaöğretim Kurumları Yönetmeliği hükümleri doğrultusunda aşağıdaki şekilde düzenlenmesi uygun görülmüştür.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b/>
          <w:bCs/>
          <w:color w:val="2C2F34"/>
          <w:sz w:val="27"/>
          <w:szCs w:val="27"/>
          <w:bdr w:val="none" w:sz="0" w:space="0" w:color="auto" w:frame="1"/>
          <w:lang w:eastAsia="tr-TR"/>
        </w:rPr>
        <w:t>Buna göre, 2023-2024 eğitim ve öğretim yılında;</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1- </w:t>
      </w:r>
      <w:r w:rsidRPr="003D2753">
        <w:rPr>
          <w:rFonts w:ascii="Roboto Condensed" w:eastAsia="Times New Roman" w:hAnsi="Roboto Condensed" w:cs="Times New Roman"/>
          <w:b/>
          <w:bCs/>
          <w:color w:val="2C2F34"/>
          <w:sz w:val="27"/>
          <w:szCs w:val="27"/>
          <w:bdr w:val="none" w:sz="0" w:space="0" w:color="auto" w:frame="1"/>
          <w:lang w:eastAsia="tr-TR"/>
        </w:rPr>
        <w:t>Öğretmenlerin Mesleki Çalışmaları</w:t>
      </w:r>
      <w:r w:rsidRPr="003D2753">
        <w:rPr>
          <w:rFonts w:ascii="Roboto Condensed" w:eastAsia="Times New Roman" w:hAnsi="Roboto Condensed" w:cs="Times New Roman"/>
          <w:color w:val="2C2F34"/>
          <w:sz w:val="27"/>
          <w:szCs w:val="27"/>
          <w:lang w:eastAsia="tr-TR"/>
        </w:rPr>
        <w:t>, </w:t>
      </w:r>
      <w:r w:rsidRPr="003D2753">
        <w:rPr>
          <w:rFonts w:ascii="Roboto Condensed" w:eastAsia="Times New Roman" w:hAnsi="Roboto Condensed" w:cs="Times New Roman"/>
          <w:b/>
          <w:bCs/>
          <w:color w:val="2C2F34"/>
          <w:sz w:val="27"/>
          <w:szCs w:val="27"/>
          <w:bdr w:val="none" w:sz="0" w:space="0" w:color="auto" w:frame="1"/>
          <w:lang w:eastAsia="tr-TR"/>
        </w:rPr>
        <w:t>04 Eylül 2023</w:t>
      </w:r>
      <w:r w:rsidRPr="003D2753">
        <w:rPr>
          <w:rFonts w:ascii="Roboto Condensed" w:eastAsia="Times New Roman" w:hAnsi="Roboto Condensed" w:cs="Times New Roman"/>
          <w:color w:val="2C2F34"/>
          <w:sz w:val="27"/>
          <w:szCs w:val="27"/>
          <w:lang w:eastAsia="tr-TR"/>
        </w:rPr>
        <w:t> Pazartesi günü başlayacaktır.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2- </w:t>
      </w:r>
      <w:r w:rsidRPr="003D2753">
        <w:rPr>
          <w:rFonts w:ascii="Roboto Condensed" w:eastAsia="Times New Roman" w:hAnsi="Roboto Condensed" w:cs="Times New Roman"/>
          <w:b/>
          <w:bCs/>
          <w:color w:val="2C2F34"/>
          <w:sz w:val="27"/>
          <w:szCs w:val="27"/>
          <w:bdr w:val="none" w:sz="0" w:space="0" w:color="auto" w:frame="1"/>
          <w:lang w:eastAsia="tr-TR"/>
        </w:rPr>
        <w:t>Birinci dönem</w:t>
      </w:r>
      <w:r w:rsidRPr="003D2753">
        <w:rPr>
          <w:rFonts w:ascii="Roboto Condensed" w:eastAsia="Times New Roman" w:hAnsi="Roboto Condensed" w:cs="Times New Roman"/>
          <w:color w:val="2C2F34"/>
          <w:sz w:val="27"/>
          <w:szCs w:val="27"/>
          <w:lang w:eastAsia="tr-TR"/>
        </w:rPr>
        <w:t>, </w:t>
      </w:r>
      <w:r w:rsidRPr="003D2753">
        <w:rPr>
          <w:rFonts w:ascii="Roboto Condensed" w:eastAsia="Times New Roman" w:hAnsi="Roboto Condensed" w:cs="Times New Roman"/>
          <w:b/>
          <w:bCs/>
          <w:color w:val="2C2F34"/>
          <w:sz w:val="27"/>
          <w:szCs w:val="27"/>
          <w:bdr w:val="none" w:sz="0" w:space="0" w:color="auto" w:frame="1"/>
          <w:lang w:eastAsia="tr-TR"/>
        </w:rPr>
        <w:t>11 Eylül 2023</w:t>
      </w:r>
      <w:r w:rsidRPr="003D2753">
        <w:rPr>
          <w:rFonts w:ascii="Roboto Condensed" w:eastAsia="Times New Roman" w:hAnsi="Roboto Condensed" w:cs="Times New Roman"/>
          <w:color w:val="2C2F34"/>
          <w:sz w:val="27"/>
          <w:szCs w:val="27"/>
          <w:lang w:eastAsia="tr-TR"/>
        </w:rPr>
        <w:t> Pazartesi günü başlayacak ve </w:t>
      </w:r>
      <w:r w:rsidRPr="003D2753">
        <w:rPr>
          <w:rFonts w:ascii="Roboto Condensed" w:eastAsia="Times New Roman" w:hAnsi="Roboto Condensed" w:cs="Times New Roman"/>
          <w:b/>
          <w:bCs/>
          <w:color w:val="2C2F34"/>
          <w:sz w:val="27"/>
          <w:szCs w:val="27"/>
          <w:bdr w:val="none" w:sz="0" w:space="0" w:color="auto" w:frame="1"/>
          <w:lang w:eastAsia="tr-TR"/>
        </w:rPr>
        <w:t>19 Ocak 2024</w:t>
      </w:r>
      <w:r w:rsidRPr="003D2753">
        <w:rPr>
          <w:rFonts w:ascii="Roboto Condensed" w:eastAsia="Times New Roman" w:hAnsi="Roboto Condensed" w:cs="Times New Roman"/>
          <w:color w:val="2C2F34"/>
          <w:sz w:val="27"/>
          <w:szCs w:val="27"/>
          <w:lang w:eastAsia="tr-TR"/>
        </w:rPr>
        <w:t> Cuma günü sona erecektir.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3- 2023-2024 eğitim ve öğretim yılında okul öncesi eğitim ile ilkokul 1 inci sınıfa başlayacak öğrenciler için </w:t>
      </w:r>
      <w:r w:rsidRPr="003D2753">
        <w:rPr>
          <w:rFonts w:ascii="Roboto Condensed" w:eastAsia="Times New Roman" w:hAnsi="Roboto Condensed" w:cs="Times New Roman"/>
          <w:b/>
          <w:bCs/>
          <w:color w:val="2C2F34"/>
          <w:sz w:val="27"/>
          <w:szCs w:val="27"/>
          <w:bdr w:val="none" w:sz="0" w:space="0" w:color="auto" w:frame="1"/>
          <w:lang w:eastAsia="tr-TR"/>
        </w:rPr>
        <w:t>04 – 08 Eylül  2023 </w:t>
      </w:r>
      <w:r w:rsidRPr="003D2753">
        <w:rPr>
          <w:rFonts w:ascii="Roboto Condensed" w:eastAsia="Times New Roman" w:hAnsi="Roboto Condensed" w:cs="Times New Roman"/>
          <w:color w:val="2C2F34"/>
          <w:sz w:val="27"/>
          <w:szCs w:val="27"/>
          <w:lang w:eastAsia="tr-TR"/>
        </w:rPr>
        <w:t>tarihleri arasında uyum eğitimleri gerçekleştirilecektir.</w:t>
      </w:r>
    </w:p>
    <w:p w:rsidR="003D2753" w:rsidRPr="003D2753" w:rsidRDefault="003D2753" w:rsidP="003D2753">
      <w:pPr>
        <w:shd w:val="clear" w:color="auto" w:fill="FFFFFF"/>
        <w:spacing w:after="375"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 xml:space="preserve">4- Ortaokul ve imam hatip ortaokullarının 5’inci sınıfları, ortaöğretim kurumlarının hazırlık ve 9’uncu sınıfları ile pansiyonda kalacak öğrencilere yönelik okul hakkında bilgilendirme, akademik </w:t>
      </w:r>
      <w:r w:rsidRPr="003D2753">
        <w:rPr>
          <w:rFonts w:ascii="Roboto Condensed" w:eastAsia="Times New Roman" w:hAnsi="Roboto Condensed" w:cs="Times New Roman"/>
          <w:color w:val="2C2F34"/>
          <w:sz w:val="27"/>
          <w:szCs w:val="27"/>
          <w:lang w:eastAsia="tr-TR"/>
        </w:rPr>
        <w:lastRenderedPageBreak/>
        <w:t>ve mesleki gelişimlerini destekleme, yeni girdikleri eğitim ortamına kısa sürede uyum sağlama amacıyla gerekli rehberlik çalışmaları yapılacaktır.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5- </w:t>
      </w:r>
      <w:r w:rsidRPr="003D2753">
        <w:rPr>
          <w:rFonts w:ascii="Roboto Condensed" w:eastAsia="Times New Roman" w:hAnsi="Roboto Condensed" w:cs="Times New Roman"/>
          <w:b/>
          <w:bCs/>
          <w:color w:val="2C2F34"/>
          <w:sz w:val="27"/>
          <w:szCs w:val="27"/>
          <w:bdr w:val="none" w:sz="0" w:space="0" w:color="auto" w:frame="1"/>
          <w:lang w:eastAsia="tr-TR"/>
        </w:rPr>
        <w:t>Birinci dönem ara tatili</w:t>
      </w:r>
      <w:r w:rsidRPr="003D2753">
        <w:rPr>
          <w:rFonts w:ascii="Roboto Condensed" w:eastAsia="Times New Roman" w:hAnsi="Roboto Condensed" w:cs="Times New Roman"/>
          <w:color w:val="2C2F34"/>
          <w:sz w:val="27"/>
          <w:szCs w:val="27"/>
          <w:lang w:eastAsia="tr-TR"/>
        </w:rPr>
        <w:t>, </w:t>
      </w:r>
      <w:r w:rsidRPr="003D2753">
        <w:rPr>
          <w:rFonts w:ascii="Roboto Condensed" w:eastAsia="Times New Roman" w:hAnsi="Roboto Condensed" w:cs="Times New Roman"/>
          <w:b/>
          <w:bCs/>
          <w:color w:val="2C2F34"/>
          <w:sz w:val="27"/>
          <w:szCs w:val="27"/>
          <w:bdr w:val="none" w:sz="0" w:space="0" w:color="auto" w:frame="1"/>
          <w:lang w:eastAsia="tr-TR"/>
        </w:rPr>
        <w:t>13 Kasım 2023</w:t>
      </w:r>
      <w:r w:rsidRPr="003D2753">
        <w:rPr>
          <w:rFonts w:ascii="Roboto Condensed" w:eastAsia="Times New Roman" w:hAnsi="Roboto Condensed" w:cs="Times New Roman"/>
          <w:color w:val="2C2F34"/>
          <w:sz w:val="27"/>
          <w:szCs w:val="27"/>
          <w:lang w:eastAsia="tr-TR"/>
        </w:rPr>
        <w:t> Pazartesi günü başlayacak ve </w:t>
      </w:r>
      <w:r w:rsidRPr="003D2753">
        <w:rPr>
          <w:rFonts w:ascii="Roboto Condensed" w:eastAsia="Times New Roman" w:hAnsi="Roboto Condensed" w:cs="Times New Roman"/>
          <w:b/>
          <w:bCs/>
          <w:color w:val="2C2F34"/>
          <w:sz w:val="27"/>
          <w:szCs w:val="27"/>
          <w:bdr w:val="none" w:sz="0" w:space="0" w:color="auto" w:frame="1"/>
          <w:lang w:eastAsia="tr-TR"/>
        </w:rPr>
        <w:t>17 Kasım 2023</w:t>
      </w:r>
      <w:r w:rsidRPr="003D2753">
        <w:rPr>
          <w:rFonts w:ascii="Roboto Condensed" w:eastAsia="Times New Roman" w:hAnsi="Roboto Condensed" w:cs="Times New Roman"/>
          <w:color w:val="2C2F34"/>
          <w:sz w:val="27"/>
          <w:szCs w:val="27"/>
          <w:lang w:eastAsia="tr-TR"/>
        </w:rPr>
        <w:t> Cuma günü sona erecektir.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6- </w:t>
      </w:r>
      <w:r w:rsidRPr="003D2753">
        <w:rPr>
          <w:rFonts w:ascii="Roboto Condensed" w:eastAsia="Times New Roman" w:hAnsi="Roboto Condensed" w:cs="Times New Roman"/>
          <w:b/>
          <w:bCs/>
          <w:color w:val="2C2F34"/>
          <w:sz w:val="27"/>
          <w:szCs w:val="27"/>
          <w:bdr w:val="none" w:sz="0" w:space="0" w:color="auto" w:frame="1"/>
          <w:lang w:eastAsia="tr-TR"/>
        </w:rPr>
        <w:t>Yarıyıl tatili</w:t>
      </w:r>
      <w:r w:rsidRPr="003D2753">
        <w:rPr>
          <w:rFonts w:ascii="Roboto Condensed" w:eastAsia="Times New Roman" w:hAnsi="Roboto Condensed" w:cs="Times New Roman"/>
          <w:color w:val="2C2F34"/>
          <w:sz w:val="27"/>
          <w:szCs w:val="27"/>
          <w:lang w:eastAsia="tr-TR"/>
        </w:rPr>
        <w:t>,</w:t>
      </w:r>
      <w:r w:rsidRPr="003D2753">
        <w:rPr>
          <w:rFonts w:ascii="Roboto Condensed" w:eastAsia="Times New Roman" w:hAnsi="Roboto Condensed" w:cs="Times New Roman"/>
          <w:b/>
          <w:bCs/>
          <w:color w:val="2C2F34"/>
          <w:sz w:val="27"/>
          <w:szCs w:val="27"/>
          <w:bdr w:val="none" w:sz="0" w:space="0" w:color="auto" w:frame="1"/>
          <w:lang w:eastAsia="tr-TR"/>
        </w:rPr>
        <w:t> 22 Ocak 2024</w:t>
      </w:r>
      <w:r w:rsidRPr="003D2753">
        <w:rPr>
          <w:rFonts w:ascii="Roboto Condensed" w:eastAsia="Times New Roman" w:hAnsi="Roboto Condensed" w:cs="Times New Roman"/>
          <w:color w:val="2C2F34"/>
          <w:sz w:val="27"/>
          <w:szCs w:val="27"/>
          <w:lang w:eastAsia="tr-TR"/>
        </w:rPr>
        <w:t> Pazartesi günü başlayacak ve </w:t>
      </w:r>
      <w:r w:rsidRPr="003D2753">
        <w:rPr>
          <w:rFonts w:ascii="Roboto Condensed" w:eastAsia="Times New Roman" w:hAnsi="Roboto Condensed" w:cs="Times New Roman"/>
          <w:b/>
          <w:bCs/>
          <w:color w:val="2C2F34"/>
          <w:sz w:val="27"/>
          <w:szCs w:val="27"/>
          <w:bdr w:val="none" w:sz="0" w:space="0" w:color="auto" w:frame="1"/>
          <w:lang w:eastAsia="tr-TR"/>
        </w:rPr>
        <w:t>02 Şubat 2024</w:t>
      </w:r>
      <w:r w:rsidRPr="003D2753">
        <w:rPr>
          <w:rFonts w:ascii="Roboto Condensed" w:eastAsia="Times New Roman" w:hAnsi="Roboto Condensed" w:cs="Times New Roman"/>
          <w:color w:val="2C2F34"/>
          <w:sz w:val="27"/>
          <w:szCs w:val="27"/>
          <w:lang w:eastAsia="tr-TR"/>
        </w:rPr>
        <w:t> Cuma günü sona erecektir.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7- </w:t>
      </w:r>
      <w:r w:rsidRPr="003D2753">
        <w:rPr>
          <w:rFonts w:ascii="Roboto Condensed" w:eastAsia="Times New Roman" w:hAnsi="Roboto Condensed" w:cs="Times New Roman"/>
          <w:b/>
          <w:bCs/>
          <w:color w:val="2C2F34"/>
          <w:sz w:val="27"/>
          <w:szCs w:val="27"/>
          <w:bdr w:val="none" w:sz="0" w:space="0" w:color="auto" w:frame="1"/>
          <w:lang w:eastAsia="tr-TR"/>
        </w:rPr>
        <w:t>İkinci dönem</w:t>
      </w:r>
      <w:r w:rsidRPr="003D2753">
        <w:rPr>
          <w:rFonts w:ascii="Roboto Condensed" w:eastAsia="Times New Roman" w:hAnsi="Roboto Condensed" w:cs="Times New Roman"/>
          <w:color w:val="2C2F34"/>
          <w:sz w:val="27"/>
          <w:szCs w:val="27"/>
          <w:lang w:eastAsia="tr-TR"/>
        </w:rPr>
        <w:t>, </w:t>
      </w:r>
      <w:r w:rsidRPr="003D2753">
        <w:rPr>
          <w:rFonts w:ascii="Roboto Condensed" w:eastAsia="Times New Roman" w:hAnsi="Roboto Condensed" w:cs="Times New Roman"/>
          <w:b/>
          <w:bCs/>
          <w:color w:val="2C2F34"/>
          <w:sz w:val="27"/>
          <w:szCs w:val="27"/>
          <w:bdr w:val="none" w:sz="0" w:space="0" w:color="auto" w:frame="1"/>
          <w:lang w:eastAsia="tr-TR"/>
        </w:rPr>
        <w:t>05 Şubat 2024</w:t>
      </w:r>
      <w:r w:rsidRPr="003D2753">
        <w:rPr>
          <w:rFonts w:ascii="Roboto Condensed" w:eastAsia="Times New Roman" w:hAnsi="Roboto Condensed" w:cs="Times New Roman"/>
          <w:color w:val="2C2F34"/>
          <w:sz w:val="27"/>
          <w:szCs w:val="27"/>
          <w:lang w:eastAsia="tr-TR"/>
        </w:rPr>
        <w:t> Pazartesi günü başlayacak ve </w:t>
      </w:r>
      <w:r w:rsidRPr="003D2753">
        <w:rPr>
          <w:rFonts w:ascii="Roboto Condensed" w:eastAsia="Times New Roman" w:hAnsi="Roboto Condensed" w:cs="Times New Roman"/>
          <w:b/>
          <w:bCs/>
          <w:color w:val="2C2F34"/>
          <w:sz w:val="27"/>
          <w:szCs w:val="27"/>
          <w:bdr w:val="none" w:sz="0" w:space="0" w:color="auto" w:frame="1"/>
          <w:lang w:eastAsia="tr-TR"/>
        </w:rPr>
        <w:t>14 Haziran 2024</w:t>
      </w:r>
      <w:r w:rsidRPr="003D2753">
        <w:rPr>
          <w:rFonts w:ascii="Roboto Condensed" w:eastAsia="Times New Roman" w:hAnsi="Roboto Condensed" w:cs="Times New Roman"/>
          <w:color w:val="2C2F34"/>
          <w:sz w:val="27"/>
          <w:szCs w:val="27"/>
          <w:lang w:eastAsia="tr-TR"/>
        </w:rPr>
        <w:t> Cuma günü sona erecektir.</w:t>
      </w:r>
    </w:p>
    <w:p w:rsidR="003D2753" w:rsidRPr="003D2753" w:rsidRDefault="003D2753" w:rsidP="003D2753">
      <w:pPr>
        <w:shd w:val="clear" w:color="auto" w:fill="FFFFFF"/>
        <w:spacing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8- </w:t>
      </w:r>
      <w:r w:rsidRPr="003D2753">
        <w:rPr>
          <w:rFonts w:ascii="Roboto Condensed" w:eastAsia="Times New Roman" w:hAnsi="Roboto Condensed" w:cs="Times New Roman"/>
          <w:b/>
          <w:bCs/>
          <w:color w:val="2C2F34"/>
          <w:sz w:val="27"/>
          <w:szCs w:val="27"/>
          <w:bdr w:val="none" w:sz="0" w:space="0" w:color="auto" w:frame="1"/>
          <w:lang w:eastAsia="tr-TR"/>
        </w:rPr>
        <w:t>İkinci dönem ara tatili</w:t>
      </w:r>
      <w:r w:rsidRPr="003D2753">
        <w:rPr>
          <w:rFonts w:ascii="Roboto Condensed" w:eastAsia="Times New Roman" w:hAnsi="Roboto Condensed" w:cs="Times New Roman"/>
          <w:color w:val="2C2F34"/>
          <w:sz w:val="27"/>
          <w:szCs w:val="27"/>
          <w:lang w:eastAsia="tr-TR"/>
        </w:rPr>
        <w:t>, </w:t>
      </w:r>
      <w:r w:rsidRPr="003D2753">
        <w:rPr>
          <w:rFonts w:ascii="Roboto Condensed" w:eastAsia="Times New Roman" w:hAnsi="Roboto Condensed" w:cs="Times New Roman"/>
          <w:b/>
          <w:bCs/>
          <w:color w:val="2C2F34"/>
          <w:sz w:val="27"/>
          <w:szCs w:val="27"/>
          <w:bdr w:val="none" w:sz="0" w:space="0" w:color="auto" w:frame="1"/>
          <w:lang w:eastAsia="tr-TR"/>
        </w:rPr>
        <w:t>15 Nisan 2024</w:t>
      </w:r>
      <w:r w:rsidRPr="003D2753">
        <w:rPr>
          <w:rFonts w:ascii="Roboto Condensed" w:eastAsia="Times New Roman" w:hAnsi="Roboto Condensed" w:cs="Times New Roman"/>
          <w:color w:val="2C2F34"/>
          <w:sz w:val="27"/>
          <w:szCs w:val="27"/>
          <w:lang w:eastAsia="tr-TR"/>
        </w:rPr>
        <w:t> Pazartesi günü başlayacak ve </w:t>
      </w:r>
      <w:r w:rsidRPr="003D2753">
        <w:rPr>
          <w:rFonts w:ascii="Roboto Condensed" w:eastAsia="Times New Roman" w:hAnsi="Roboto Condensed" w:cs="Times New Roman"/>
          <w:b/>
          <w:bCs/>
          <w:color w:val="2C2F34"/>
          <w:sz w:val="27"/>
          <w:szCs w:val="27"/>
          <w:bdr w:val="none" w:sz="0" w:space="0" w:color="auto" w:frame="1"/>
          <w:lang w:eastAsia="tr-TR"/>
        </w:rPr>
        <w:t>19 Nisan 2024</w:t>
      </w:r>
      <w:r w:rsidRPr="003D2753">
        <w:rPr>
          <w:rFonts w:ascii="Roboto Condensed" w:eastAsia="Times New Roman" w:hAnsi="Roboto Condensed" w:cs="Times New Roman"/>
          <w:color w:val="2C2F34"/>
          <w:sz w:val="27"/>
          <w:szCs w:val="27"/>
          <w:lang w:eastAsia="tr-TR"/>
        </w:rPr>
        <w:t> Cuma günü sona erecektir.</w:t>
      </w:r>
    </w:p>
    <w:p w:rsidR="003D2753" w:rsidRPr="003D2753" w:rsidRDefault="003D2753" w:rsidP="003D2753">
      <w:pPr>
        <w:shd w:val="clear" w:color="auto" w:fill="FFFFFF"/>
        <w:spacing w:after="375"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9- Eğitim ve öğretim yılı çalışma takvimi, yukarıda belirtilen tarihler dikkate alınarak, 16/12/1996 tarihli ve 2467 sayılı Tebliğler Dergisi’nde yayımlanan “Millî Eğitim Bakanlığı Örgün ve Yaygın Eğitim Kurumlarının Çalışma Takvimi” örneği esaslarına göre valiliklerce düzenlenecektir.</w:t>
      </w:r>
    </w:p>
    <w:p w:rsidR="003D2753" w:rsidRDefault="003D2753" w:rsidP="003D2753">
      <w:pPr>
        <w:shd w:val="clear" w:color="auto" w:fill="FFFFFF"/>
        <w:spacing w:after="375" w:line="390" w:lineRule="atLeast"/>
        <w:rPr>
          <w:rFonts w:ascii="Roboto Condensed" w:eastAsia="Times New Roman" w:hAnsi="Roboto Condensed" w:cs="Times New Roman"/>
          <w:color w:val="2C2F34"/>
          <w:sz w:val="27"/>
          <w:szCs w:val="27"/>
          <w:lang w:eastAsia="tr-TR"/>
        </w:rPr>
      </w:pPr>
      <w:r w:rsidRPr="003D2753">
        <w:rPr>
          <w:rFonts w:ascii="Roboto Condensed" w:eastAsia="Times New Roman" w:hAnsi="Roboto Condensed" w:cs="Times New Roman"/>
          <w:color w:val="2C2F34"/>
          <w:sz w:val="27"/>
          <w:szCs w:val="27"/>
          <w:lang w:eastAsia="tr-TR"/>
        </w:rPr>
        <w:t>10- 2024-2025 eğitim ve öğretim yılı, 16 Eylül 2024 Pazartesi günü başlayacaktır.” denilmiştir.</w:t>
      </w:r>
    </w:p>
    <w:p w:rsidR="003D2753" w:rsidRPr="003D2753" w:rsidRDefault="003D2753" w:rsidP="003D2753">
      <w:p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b/>
          <w:bCs/>
          <w:lang w:eastAsia="tr-TR"/>
        </w:rPr>
        <w:t>Ders Yılı Süresi: 180 Gün</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9"/>
        <w:gridCol w:w="5026"/>
      </w:tblGrid>
      <w:tr w:rsidR="003D2753" w:rsidRPr="003D2753" w:rsidTr="003D2753">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3D2753" w:rsidRPr="003D2753" w:rsidRDefault="003D2753" w:rsidP="003D2753">
            <w:pPr>
              <w:rPr>
                <w:rFonts w:ascii="Times New Roman" w:eastAsia="Times New Roman" w:hAnsi="Times New Roman" w:cs="Times New Roman"/>
                <w:lang w:eastAsia="tr-TR"/>
              </w:rPr>
            </w:pPr>
            <w:r w:rsidRPr="003D2753">
              <w:rPr>
                <w:rFonts w:ascii="Times New Roman" w:eastAsia="Times New Roman" w:hAnsi="Times New Roman" w:cs="Times New Roman"/>
                <w:b/>
                <w:bCs/>
                <w:lang w:eastAsia="tr-TR"/>
              </w:rPr>
              <w:t>BİRİNCİ DÖNEM</w:t>
            </w:r>
          </w:p>
          <w:p w:rsidR="003D2753" w:rsidRPr="003D2753" w:rsidRDefault="003D2753" w:rsidP="003D2753">
            <w:pPr>
              <w:numPr>
                <w:ilvl w:val="0"/>
                <w:numId w:val="56"/>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EYLÜL 2023– 15 GÜN</w:t>
            </w:r>
          </w:p>
          <w:p w:rsidR="003D2753" w:rsidRPr="003D2753" w:rsidRDefault="003D2753" w:rsidP="003D2753">
            <w:pPr>
              <w:numPr>
                <w:ilvl w:val="0"/>
                <w:numId w:val="56"/>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EKİM 2023 – 22 GÜN</w:t>
            </w:r>
          </w:p>
          <w:p w:rsidR="003D2753" w:rsidRPr="003D2753" w:rsidRDefault="003D2753" w:rsidP="003D2753">
            <w:pPr>
              <w:numPr>
                <w:ilvl w:val="0"/>
                <w:numId w:val="56"/>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KASIM 2023 – 17 GÜN</w:t>
            </w:r>
          </w:p>
          <w:p w:rsidR="003D2753" w:rsidRPr="003D2753" w:rsidRDefault="003D2753" w:rsidP="003D2753">
            <w:pPr>
              <w:numPr>
                <w:ilvl w:val="0"/>
                <w:numId w:val="56"/>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ARALIK 2023 – 21 GÜN</w:t>
            </w:r>
          </w:p>
          <w:p w:rsidR="003D2753" w:rsidRPr="003D2753" w:rsidRDefault="003D2753" w:rsidP="003D2753">
            <w:pPr>
              <w:numPr>
                <w:ilvl w:val="0"/>
                <w:numId w:val="56"/>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OCAK 2024 – 14 GÜN</w:t>
            </w:r>
          </w:p>
          <w:p w:rsidR="003D2753" w:rsidRPr="003D2753" w:rsidRDefault="003D2753" w:rsidP="003D2753">
            <w:p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Toplam: 89 Gün</w:t>
            </w:r>
          </w:p>
        </w:tc>
        <w:tc>
          <w:tcPr>
            <w:tcW w:w="4980" w:type="dxa"/>
            <w:tcBorders>
              <w:top w:val="outset" w:sz="6" w:space="0" w:color="auto"/>
              <w:left w:val="outset" w:sz="6" w:space="0" w:color="auto"/>
              <w:bottom w:val="outset" w:sz="6" w:space="0" w:color="auto"/>
              <w:right w:val="outset" w:sz="6" w:space="0" w:color="auto"/>
            </w:tcBorders>
            <w:vAlign w:val="center"/>
            <w:hideMark/>
          </w:tcPr>
          <w:p w:rsidR="003D2753" w:rsidRPr="003D2753" w:rsidRDefault="003D2753" w:rsidP="003D2753">
            <w:pPr>
              <w:rPr>
                <w:rFonts w:ascii="Times New Roman" w:eastAsia="Times New Roman" w:hAnsi="Times New Roman" w:cs="Times New Roman"/>
                <w:lang w:eastAsia="tr-TR"/>
              </w:rPr>
            </w:pPr>
            <w:r w:rsidRPr="003D2753">
              <w:rPr>
                <w:rFonts w:ascii="Times New Roman" w:eastAsia="Times New Roman" w:hAnsi="Times New Roman" w:cs="Times New Roman"/>
                <w:b/>
                <w:bCs/>
                <w:lang w:eastAsia="tr-TR"/>
              </w:rPr>
              <w:t>İKİNCİ DÖNEM</w:t>
            </w:r>
          </w:p>
          <w:p w:rsidR="003D2753" w:rsidRPr="003D2753" w:rsidRDefault="003D2753" w:rsidP="003D2753">
            <w:pPr>
              <w:numPr>
                <w:ilvl w:val="0"/>
                <w:numId w:val="57"/>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ŞUBAT 2024 – 19 GÜN</w:t>
            </w:r>
          </w:p>
          <w:p w:rsidR="003D2753" w:rsidRPr="003D2753" w:rsidRDefault="003D2753" w:rsidP="003D2753">
            <w:pPr>
              <w:numPr>
                <w:ilvl w:val="0"/>
                <w:numId w:val="57"/>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MART 2024 – 21 GÜN</w:t>
            </w:r>
          </w:p>
          <w:p w:rsidR="003D2753" w:rsidRPr="003D2753" w:rsidRDefault="003D2753" w:rsidP="003D2753">
            <w:pPr>
              <w:numPr>
                <w:ilvl w:val="0"/>
                <w:numId w:val="57"/>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NİSAN 2024 – 13,5 (11) GÜN</w:t>
            </w:r>
          </w:p>
          <w:p w:rsidR="003D2753" w:rsidRPr="003D2753" w:rsidRDefault="003D2753" w:rsidP="003D2753">
            <w:pPr>
              <w:numPr>
                <w:ilvl w:val="0"/>
                <w:numId w:val="57"/>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MAYIS 2024 – 22 GÜN</w:t>
            </w:r>
          </w:p>
          <w:p w:rsidR="003D2753" w:rsidRPr="003D2753" w:rsidRDefault="003D2753" w:rsidP="003D2753">
            <w:pPr>
              <w:numPr>
                <w:ilvl w:val="0"/>
                <w:numId w:val="57"/>
              </w:num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HAZİRAN 2024 – 10 GÜN</w:t>
            </w:r>
          </w:p>
          <w:p w:rsidR="003D2753" w:rsidRPr="003D2753" w:rsidRDefault="003D2753" w:rsidP="003D2753">
            <w:pPr>
              <w:spacing w:before="100" w:beforeAutospacing="1" w:after="100" w:afterAutospacing="1"/>
              <w:rPr>
                <w:rFonts w:ascii="Times New Roman" w:eastAsia="Times New Roman" w:hAnsi="Times New Roman" w:cs="Times New Roman"/>
                <w:lang w:eastAsia="tr-TR"/>
              </w:rPr>
            </w:pPr>
            <w:r w:rsidRPr="003D2753">
              <w:rPr>
                <w:rFonts w:ascii="Times New Roman" w:eastAsia="Times New Roman" w:hAnsi="Times New Roman" w:cs="Times New Roman"/>
                <w:lang w:eastAsia="tr-TR"/>
              </w:rPr>
              <w:t>Toplam: 91 Gün</w:t>
            </w:r>
          </w:p>
        </w:tc>
      </w:tr>
    </w:tbl>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color w:val="FF0000"/>
          <w:sz w:val="22"/>
          <w:lang w:eastAsia="tr-TR"/>
        </w:rPr>
        <w:t xml:space="preserve">Ramazan Bayramı </w:t>
      </w:r>
      <w:proofErr w:type="gramStart"/>
      <w:r w:rsidRPr="003D2753">
        <w:rPr>
          <w:rFonts w:ascii="Roboto" w:eastAsia="Times New Roman" w:hAnsi="Roboto" w:cs="Times New Roman"/>
          <w:b/>
          <w:bCs/>
          <w:color w:val="FF0000"/>
          <w:sz w:val="22"/>
          <w:lang w:eastAsia="tr-TR"/>
        </w:rPr>
        <w:t>Tatili :</w:t>
      </w:r>
      <w:r w:rsidRPr="003D2753">
        <w:rPr>
          <w:rFonts w:ascii="Roboto" w:eastAsia="Times New Roman" w:hAnsi="Roboto" w:cs="Times New Roman"/>
          <w:sz w:val="22"/>
          <w:lang w:eastAsia="tr-TR"/>
        </w:rPr>
        <w:t> </w:t>
      </w:r>
      <w:r w:rsidRPr="003D2753">
        <w:rPr>
          <w:rFonts w:ascii="Roboto" w:eastAsia="Times New Roman" w:hAnsi="Roboto" w:cs="Times New Roman"/>
          <w:b/>
          <w:bCs/>
          <w:sz w:val="22"/>
          <w:lang w:eastAsia="tr-TR"/>
        </w:rPr>
        <w:t>09</w:t>
      </w:r>
      <w:proofErr w:type="gramEnd"/>
      <w:r w:rsidRPr="003D2753">
        <w:rPr>
          <w:rFonts w:ascii="Roboto" w:eastAsia="Times New Roman" w:hAnsi="Roboto" w:cs="Times New Roman"/>
          <w:b/>
          <w:bCs/>
          <w:sz w:val="22"/>
          <w:lang w:eastAsia="tr-TR"/>
        </w:rPr>
        <w:t xml:space="preserve"> Nisan 2024 Salı</w:t>
      </w:r>
      <w:r w:rsidRPr="003D2753">
        <w:rPr>
          <w:rFonts w:ascii="Roboto" w:eastAsia="Times New Roman" w:hAnsi="Roboto" w:cs="Times New Roman"/>
          <w:sz w:val="22"/>
          <w:lang w:eastAsia="tr-TR"/>
        </w:rPr>
        <w:t xml:space="preserve"> günü saat 13.00’da başlar, </w:t>
      </w:r>
      <w:r w:rsidRPr="003D2753">
        <w:rPr>
          <w:rFonts w:ascii="Roboto" w:eastAsia="Times New Roman" w:hAnsi="Roboto" w:cs="Times New Roman"/>
          <w:b/>
          <w:bCs/>
          <w:sz w:val="22"/>
          <w:lang w:eastAsia="tr-TR"/>
        </w:rPr>
        <w:t>12 Nisan 2024 Cuma</w:t>
      </w:r>
      <w:r w:rsidRPr="003D2753">
        <w:rPr>
          <w:rFonts w:ascii="Roboto" w:eastAsia="Times New Roman" w:hAnsi="Roboto" w:cs="Times New Roman"/>
          <w:sz w:val="22"/>
          <w:lang w:eastAsia="tr-TR"/>
        </w:rPr>
        <w:t xml:space="preserve"> günü sona erer (3,5 gün).</w:t>
      </w:r>
    </w:p>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color w:val="FF0000"/>
          <w:sz w:val="22"/>
          <w:lang w:eastAsia="tr-TR"/>
        </w:rPr>
        <w:t xml:space="preserve">Kurban Bayramı </w:t>
      </w:r>
      <w:proofErr w:type="gramStart"/>
      <w:r w:rsidRPr="003D2753">
        <w:rPr>
          <w:rFonts w:ascii="Roboto" w:eastAsia="Times New Roman" w:hAnsi="Roboto" w:cs="Times New Roman"/>
          <w:b/>
          <w:bCs/>
          <w:color w:val="FF0000"/>
          <w:sz w:val="22"/>
          <w:lang w:eastAsia="tr-TR"/>
        </w:rPr>
        <w:t>Tatili :</w:t>
      </w:r>
      <w:r w:rsidRPr="003D2753">
        <w:rPr>
          <w:rFonts w:ascii="Roboto" w:eastAsia="Times New Roman" w:hAnsi="Roboto" w:cs="Times New Roman"/>
          <w:sz w:val="22"/>
          <w:lang w:eastAsia="tr-TR"/>
        </w:rPr>
        <w:t> </w:t>
      </w:r>
      <w:r w:rsidRPr="003D2753">
        <w:rPr>
          <w:rFonts w:ascii="Roboto" w:eastAsia="Times New Roman" w:hAnsi="Roboto" w:cs="Times New Roman"/>
          <w:b/>
          <w:bCs/>
          <w:sz w:val="22"/>
          <w:lang w:eastAsia="tr-TR"/>
        </w:rPr>
        <w:t>15</w:t>
      </w:r>
      <w:proofErr w:type="gramEnd"/>
      <w:r w:rsidRPr="003D2753">
        <w:rPr>
          <w:rFonts w:ascii="Roboto" w:eastAsia="Times New Roman" w:hAnsi="Roboto" w:cs="Times New Roman"/>
          <w:b/>
          <w:bCs/>
          <w:sz w:val="22"/>
          <w:lang w:eastAsia="tr-TR"/>
        </w:rPr>
        <w:t xml:space="preserve"> Haziran 2024 Cumartesi</w:t>
      </w:r>
      <w:r w:rsidRPr="003D2753">
        <w:rPr>
          <w:rFonts w:ascii="Roboto" w:eastAsia="Times New Roman" w:hAnsi="Roboto" w:cs="Times New Roman"/>
          <w:sz w:val="22"/>
          <w:lang w:eastAsia="tr-TR"/>
        </w:rPr>
        <w:t xml:space="preserve"> günü saat 13.00’da başlar, </w:t>
      </w:r>
      <w:r w:rsidRPr="003D2753">
        <w:rPr>
          <w:rFonts w:ascii="Roboto" w:eastAsia="Times New Roman" w:hAnsi="Roboto" w:cs="Times New Roman"/>
          <w:b/>
          <w:bCs/>
          <w:sz w:val="22"/>
          <w:lang w:eastAsia="tr-TR"/>
        </w:rPr>
        <w:t>19 Haziran 2024 Çarşamba</w:t>
      </w:r>
      <w:r w:rsidRPr="003D2753">
        <w:rPr>
          <w:rFonts w:ascii="Roboto" w:eastAsia="Times New Roman" w:hAnsi="Roboto" w:cs="Times New Roman"/>
          <w:sz w:val="22"/>
          <w:lang w:eastAsia="tr-TR"/>
        </w:rPr>
        <w:t xml:space="preserve"> günü sona erer (4,5 gün). Bu tatil 2023-2024 ders yılı dışında kalmaktadır.</w:t>
      </w:r>
    </w:p>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sz w:val="22"/>
          <w:lang w:eastAsia="tr-TR"/>
        </w:rPr>
        <w:t>Not:</w:t>
      </w:r>
      <w:r w:rsidRPr="003D2753">
        <w:rPr>
          <w:rFonts w:ascii="Roboto" w:eastAsia="Times New Roman" w:hAnsi="Roboto" w:cs="Times New Roman"/>
          <w:sz w:val="22"/>
          <w:lang w:eastAsia="tr-TR"/>
        </w:rPr>
        <w:t> 29 Ekim Cumhuriyet Bayramı, 23 Nisan Ulusal Egemenlik ve Çocuk Bayramı ile 19 Mayıs Atatürk’ü Anma Gençlik ve Spor Bayramında öğrenciler okuldaki törenlere katıldıkları için bu resmi tatil günleri Yönetmelik gereği işgünü olarak sayılmaktadır.</w:t>
      </w:r>
    </w:p>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sz w:val="22"/>
          <w:lang w:eastAsia="tr-TR"/>
        </w:rPr>
        <w:t>Milli Eğitim Bakanlığı Ortaöğretim Kurumları Yönetmeliğinin çalışma takvimine dair:</w:t>
      </w:r>
    </w:p>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sz w:val="22"/>
          <w:lang w:eastAsia="tr-TR"/>
        </w:rPr>
        <w:t>MADDE 15</w:t>
      </w:r>
      <w:r w:rsidRPr="003D2753">
        <w:rPr>
          <w:rFonts w:ascii="Roboto" w:eastAsia="Times New Roman" w:hAnsi="Roboto" w:cs="Times New Roman"/>
          <w:sz w:val="22"/>
          <w:lang w:eastAsia="tr-TR"/>
        </w:rPr>
        <w:t> –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resmi ve mahalli bayram günleri sayılarak hesaplanır. Bu tarihler göz önünde bulundurularak milli eğitim müdürlüklerince hazırlanacak çalışma takvimi valilik onayı ile yürürlüğe konur.</w:t>
      </w:r>
    </w:p>
    <w:p w:rsidR="003D2753" w:rsidRPr="003D2753" w:rsidRDefault="003D2753" w:rsidP="003D2753">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sz w:val="22"/>
          <w:lang w:eastAsia="tr-TR"/>
        </w:rPr>
        <w:t>Milli Eğitim Bakanlığı Okul Öncesi Eğitim ve İlköğretim Kurumları Yönetmeliğinin çalışma takvimine dair:</w:t>
      </w:r>
    </w:p>
    <w:p w:rsidR="003D2753" w:rsidRPr="0080799F" w:rsidRDefault="003D2753" w:rsidP="0080799F">
      <w:pPr>
        <w:spacing w:before="100" w:beforeAutospacing="1" w:after="100" w:afterAutospacing="1"/>
        <w:rPr>
          <w:rFonts w:ascii="Roboto" w:eastAsia="Times New Roman" w:hAnsi="Roboto" w:cs="Times New Roman"/>
          <w:sz w:val="22"/>
          <w:lang w:eastAsia="tr-TR"/>
        </w:rPr>
      </w:pPr>
      <w:r w:rsidRPr="003D2753">
        <w:rPr>
          <w:rFonts w:ascii="Roboto" w:eastAsia="Times New Roman" w:hAnsi="Roboto" w:cs="Times New Roman"/>
          <w:b/>
          <w:bCs/>
          <w:sz w:val="22"/>
          <w:lang w:eastAsia="tr-TR"/>
        </w:rPr>
        <w:t>MADDE 5</w:t>
      </w:r>
      <w:r w:rsidRPr="003D2753">
        <w:rPr>
          <w:rFonts w:ascii="Roboto" w:eastAsia="Times New Roman" w:hAnsi="Roboto" w:cs="Times New Roman"/>
          <w:sz w:val="22"/>
          <w:lang w:eastAsia="tr-TR"/>
        </w:rPr>
        <w:t> – (1) Okul öncesi eğitim ve ilköğretim kurumlarında ders yılı süresinin 180 iş gününden az olmaması esastır.</w:t>
      </w:r>
      <w:bookmarkStart w:id="0" w:name="_GoBack"/>
      <w:bookmarkEnd w:id="0"/>
    </w:p>
    <w:sectPr w:rsidR="003D2753" w:rsidRPr="0080799F" w:rsidSect="00EE0299">
      <w:type w:val="continuous"/>
      <w:pgSz w:w="11906" w:h="16838"/>
      <w:pgMar w:top="709" w:right="425"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Roboto Condensed">
    <w:altName w:val="Times New Roman"/>
    <w:charset w:val="A2"/>
    <w:family w:val="auto"/>
    <w:pitch w:val="variable"/>
    <w:sig w:usb0="00000001" w:usb1="5000205B" w:usb2="00000020" w:usb3="00000000" w:csb0="0000019F" w:csb1="00000000"/>
  </w:font>
  <w:font w:name="Roboto">
    <w:altName w:val="Times New Roman"/>
    <w:charset w:val="A2"/>
    <w:family w:val="auto"/>
    <w:pitch w:val="variable"/>
    <w:sig w:usb0="00000001"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8CC"/>
    <w:multiLevelType w:val="multilevel"/>
    <w:tmpl w:val="4148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726D"/>
    <w:multiLevelType w:val="multilevel"/>
    <w:tmpl w:val="40B6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60752"/>
    <w:multiLevelType w:val="multilevel"/>
    <w:tmpl w:val="ECF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56F2A"/>
    <w:multiLevelType w:val="multilevel"/>
    <w:tmpl w:val="BF94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36605"/>
    <w:multiLevelType w:val="multilevel"/>
    <w:tmpl w:val="4D68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2ABB"/>
    <w:multiLevelType w:val="multilevel"/>
    <w:tmpl w:val="004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C2352"/>
    <w:multiLevelType w:val="multilevel"/>
    <w:tmpl w:val="7BE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967B2"/>
    <w:multiLevelType w:val="multilevel"/>
    <w:tmpl w:val="A4C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25D3D"/>
    <w:multiLevelType w:val="multilevel"/>
    <w:tmpl w:val="94C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F3FB6"/>
    <w:multiLevelType w:val="multilevel"/>
    <w:tmpl w:val="DEE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21F4E"/>
    <w:multiLevelType w:val="multilevel"/>
    <w:tmpl w:val="64C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50324"/>
    <w:multiLevelType w:val="multilevel"/>
    <w:tmpl w:val="7A84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E131A"/>
    <w:multiLevelType w:val="multilevel"/>
    <w:tmpl w:val="1DB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26234"/>
    <w:multiLevelType w:val="multilevel"/>
    <w:tmpl w:val="4D18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A06F9"/>
    <w:multiLevelType w:val="multilevel"/>
    <w:tmpl w:val="3E6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C3764"/>
    <w:multiLevelType w:val="multilevel"/>
    <w:tmpl w:val="550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14928"/>
    <w:multiLevelType w:val="multilevel"/>
    <w:tmpl w:val="6CE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92637"/>
    <w:multiLevelType w:val="multilevel"/>
    <w:tmpl w:val="90B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11BEE"/>
    <w:multiLevelType w:val="multilevel"/>
    <w:tmpl w:val="7EA8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3C6230"/>
    <w:multiLevelType w:val="multilevel"/>
    <w:tmpl w:val="2F6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C40F67"/>
    <w:multiLevelType w:val="multilevel"/>
    <w:tmpl w:val="2A1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3B6597"/>
    <w:multiLevelType w:val="multilevel"/>
    <w:tmpl w:val="1F88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108E8"/>
    <w:multiLevelType w:val="multilevel"/>
    <w:tmpl w:val="A6CA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647288"/>
    <w:multiLevelType w:val="multilevel"/>
    <w:tmpl w:val="409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CE6E61"/>
    <w:multiLevelType w:val="multilevel"/>
    <w:tmpl w:val="95B8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32CD5"/>
    <w:multiLevelType w:val="multilevel"/>
    <w:tmpl w:val="383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A41ECD"/>
    <w:multiLevelType w:val="multilevel"/>
    <w:tmpl w:val="91EE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3136B"/>
    <w:multiLevelType w:val="multilevel"/>
    <w:tmpl w:val="6DC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0341F6"/>
    <w:multiLevelType w:val="multilevel"/>
    <w:tmpl w:val="9A0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53489"/>
    <w:multiLevelType w:val="multilevel"/>
    <w:tmpl w:val="3D64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D80D2C"/>
    <w:multiLevelType w:val="multilevel"/>
    <w:tmpl w:val="EA5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A7E92"/>
    <w:multiLevelType w:val="multilevel"/>
    <w:tmpl w:val="F7C6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6B0E00"/>
    <w:multiLevelType w:val="multilevel"/>
    <w:tmpl w:val="7E7E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C337CF"/>
    <w:multiLevelType w:val="multilevel"/>
    <w:tmpl w:val="A068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0576FF"/>
    <w:multiLevelType w:val="multilevel"/>
    <w:tmpl w:val="D13A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114023"/>
    <w:multiLevelType w:val="multilevel"/>
    <w:tmpl w:val="901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3D60C2"/>
    <w:multiLevelType w:val="multilevel"/>
    <w:tmpl w:val="7E8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8A7F96"/>
    <w:multiLevelType w:val="multilevel"/>
    <w:tmpl w:val="E338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BD2184"/>
    <w:multiLevelType w:val="multilevel"/>
    <w:tmpl w:val="E5B4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3A56A3"/>
    <w:multiLevelType w:val="multilevel"/>
    <w:tmpl w:val="F4A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7649CD"/>
    <w:multiLevelType w:val="multilevel"/>
    <w:tmpl w:val="F20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EE047F"/>
    <w:multiLevelType w:val="multilevel"/>
    <w:tmpl w:val="408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AE64EB"/>
    <w:multiLevelType w:val="multilevel"/>
    <w:tmpl w:val="B7C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0A1528"/>
    <w:multiLevelType w:val="multilevel"/>
    <w:tmpl w:val="B932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1E2144"/>
    <w:multiLevelType w:val="multilevel"/>
    <w:tmpl w:val="D6A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3C45B1"/>
    <w:multiLevelType w:val="multilevel"/>
    <w:tmpl w:val="B9B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06E9F"/>
    <w:multiLevelType w:val="multilevel"/>
    <w:tmpl w:val="0FA6B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B0369B"/>
    <w:multiLevelType w:val="multilevel"/>
    <w:tmpl w:val="4782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E074BD"/>
    <w:multiLevelType w:val="hybridMultilevel"/>
    <w:tmpl w:val="76040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E4B00D6"/>
    <w:multiLevelType w:val="multilevel"/>
    <w:tmpl w:val="6A0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06044A"/>
    <w:multiLevelType w:val="multilevel"/>
    <w:tmpl w:val="6C22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8E604F"/>
    <w:multiLevelType w:val="multilevel"/>
    <w:tmpl w:val="236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92D15"/>
    <w:multiLevelType w:val="multilevel"/>
    <w:tmpl w:val="8A30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022FD9"/>
    <w:multiLevelType w:val="multilevel"/>
    <w:tmpl w:val="C67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254AE1"/>
    <w:multiLevelType w:val="multilevel"/>
    <w:tmpl w:val="C98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863377"/>
    <w:multiLevelType w:val="multilevel"/>
    <w:tmpl w:val="5270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C402C4"/>
    <w:multiLevelType w:val="multilevel"/>
    <w:tmpl w:val="829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1"/>
  </w:num>
  <w:num w:numId="4">
    <w:abstractNumId w:val="52"/>
  </w:num>
  <w:num w:numId="5">
    <w:abstractNumId w:val="4"/>
  </w:num>
  <w:num w:numId="6">
    <w:abstractNumId w:val="0"/>
  </w:num>
  <w:num w:numId="7">
    <w:abstractNumId w:val="20"/>
  </w:num>
  <w:num w:numId="8">
    <w:abstractNumId w:val="47"/>
  </w:num>
  <w:num w:numId="9">
    <w:abstractNumId w:val="33"/>
  </w:num>
  <w:num w:numId="10">
    <w:abstractNumId w:val="37"/>
  </w:num>
  <w:num w:numId="11">
    <w:abstractNumId w:val="27"/>
  </w:num>
  <w:num w:numId="12">
    <w:abstractNumId w:val="53"/>
  </w:num>
  <w:num w:numId="13">
    <w:abstractNumId w:val="45"/>
  </w:num>
  <w:num w:numId="14">
    <w:abstractNumId w:val="22"/>
  </w:num>
  <w:num w:numId="15">
    <w:abstractNumId w:val="38"/>
  </w:num>
  <w:num w:numId="16">
    <w:abstractNumId w:val="43"/>
  </w:num>
  <w:num w:numId="17">
    <w:abstractNumId w:val="23"/>
  </w:num>
  <w:num w:numId="18">
    <w:abstractNumId w:val="54"/>
  </w:num>
  <w:num w:numId="19">
    <w:abstractNumId w:val="19"/>
  </w:num>
  <w:num w:numId="20">
    <w:abstractNumId w:val="7"/>
  </w:num>
  <w:num w:numId="21">
    <w:abstractNumId w:val="26"/>
  </w:num>
  <w:num w:numId="22">
    <w:abstractNumId w:val="18"/>
  </w:num>
  <w:num w:numId="23">
    <w:abstractNumId w:val="30"/>
  </w:num>
  <w:num w:numId="24">
    <w:abstractNumId w:val="10"/>
  </w:num>
  <w:num w:numId="25">
    <w:abstractNumId w:val="12"/>
  </w:num>
  <w:num w:numId="26">
    <w:abstractNumId w:val="3"/>
  </w:num>
  <w:num w:numId="27">
    <w:abstractNumId w:val="28"/>
  </w:num>
  <w:num w:numId="28">
    <w:abstractNumId w:val="8"/>
  </w:num>
  <w:num w:numId="29">
    <w:abstractNumId w:val="42"/>
  </w:num>
  <w:num w:numId="30">
    <w:abstractNumId w:val="15"/>
  </w:num>
  <w:num w:numId="31">
    <w:abstractNumId w:val="5"/>
  </w:num>
  <w:num w:numId="32">
    <w:abstractNumId w:val="25"/>
  </w:num>
  <w:num w:numId="33">
    <w:abstractNumId w:val="49"/>
  </w:num>
  <w:num w:numId="34">
    <w:abstractNumId w:val="31"/>
  </w:num>
  <w:num w:numId="35">
    <w:abstractNumId w:val="2"/>
  </w:num>
  <w:num w:numId="36">
    <w:abstractNumId w:val="34"/>
  </w:num>
  <w:num w:numId="37">
    <w:abstractNumId w:val="35"/>
  </w:num>
  <w:num w:numId="38">
    <w:abstractNumId w:val="17"/>
  </w:num>
  <w:num w:numId="39">
    <w:abstractNumId w:val="41"/>
  </w:num>
  <w:num w:numId="40">
    <w:abstractNumId w:val="36"/>
  </w:num>
  <w:num w:numId="41">
    <w:abstractNumId w:val="50"/>
  </w:num>
  <w:num w:numId="42">
    <w:abstractNumId w:val="16"/>
  </w:num>
  <w:num w:numId="43">
    <w:abstractNumId w:val="14"/>
  </w:num>
  <w:num w:numId="44">
    <w:abstractNumId w:val="46"/>
  </w:num>
  <w:num w:numId="45">
    <w:abstractNumId w:val="1"/>
  </w:num>
  <w:num w:numId="46">
    <w:abstractNumId w:val="44"/>
  </w:num>
  <w:num w:numId="47">
    <w:abstractNumId w:val="55"/>
  </w:num>
  <w:num w:numId="48">
    <w:abstractNumId w:val="21"/>
  </w:num>
  <w:num w:numId="49">
    <w:abstractNumId w:val="29"/>
  </w:num>
  <w:num w:numId="50">
    <w:abstractNumId w:val="24"/>
  </w:num>
  <w:num w:numId="51">
    <w:abstractNumId w:val="56"/>
  </w:num>
  <w:num w:numId="52">
    <w:abstractNumId w:val="39"/>
  </w:num>
  <w:num w:numId="53">
    <w:abstractNumId w:val="6"/>
  </w:num>
  <w:num w:numId="54">
    <w:abstractNumId w:val="48"/>
  </w:num>
  <w:num w:numId="55">
    <w:abstractNumId w:val="32"/>
  </w:num>
  <w:num w:numId="56">
    <w:abstractNumId w:val="51"/>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06"/>
    <w:rsid w:val="000364AC"/>
    <w:rsid w:val="0009624F"/>
    <w:rsid w:val="000A0FC0"/>
    <w:rsid w:val="000B219B"/>
    <w:rsid w:val="000B5B76"/>
    <w:rsid w:val="000B5C25"/>
    <w:rsid w:val="000E0C6B"/>
    <w:rsid w:val="000F0543"/>
    <w:rsid w:val="000F4753"/>
    <w:rsid w:val="00136A8B"/>
    <w:rsid w:val="001E2BF7"/>
    <w:rsid w:val="001F4DED"/>
    <w:rsid w:val="002077EA"/>
    <w:rsid w:val="00265923"/>
    <w:rsid w:val="002704F3"/>
    <w:rsid w:val="002A2647"/>
    <w:rsid w:val="002D6FB3"/>
    <w:rsid w:val="003462EA"/>
    <w:rsid w:val="003616F4"/>
    <w:rsid w:val="0039104C"/>
    <w:rsid w:val="003A0D5A"/>
    <w:rsid w:val="003A6570"/>
    <w:rsid w:val="003D2753"/>
    <w:rsid w:val="003E5BDF"/>
    <w:rsid w:val="00422A80"/>
    <w:rsid w:val="004B4F0A"/>
    <w:rsid w:val="00512B64"/>
    <w:rsid w:val="00531806"/>
    <w:rsid w:val="00531901"/>
    <w:rsid w:val="0055136B"/>
    <w:rsid w:val="005D25C4"/>
    <w:rsid w:val="006031FC"/>
    <w:rsid w:val="00635A74"/>
    <w:rsid w:val="006852B6"/>
    <w:rsid w:val="00696149"/>
    <w:rsid w:val="006B0EEA"/>
    <w:rsid w:val="006B2599"/>
    <w:rsid w:val="006D2DC0"/>
    <w:rsid w:val="006E147B"/>
    <w:rsid w:val="007169B9"/>
    <w:rsid w:val="00722BE4"/>
    <w:rsid w:val="00726E81"/>
    <w:rsid w:val="00774B6B"/>
    <w:rsid w:val="007845D7"/>
    <w:rsid w:val="007B7FA8"/>
    <w:rsid w:val="0080358D"/>
    <w:rsid w:val="0080799F"/>
    <w:rsid w:val="00827535"/>
    <w:rsid w:val="00835C52"/>
    <w:rsid w:val="00840830"/>
    <w:rsid w:val="00866B1E"/>
    <w:rsid w:val="008A5A4A"/>
    <w:rsid w:val="009240B7"/>
    <w:rsid w:val="0094037E"/>
    <w:rsid w:val="0096047C"/>
    <w:rsid w:val="00981BA0"/>
    <w:rsid w:val="009E3A82"/>
    <w:rsid w:val="00A822AB"/>
    <w:rsid w:val="00AC0402"/>
    <w:rsid w:val="00AC18B3"/>
    <w:rsid w:val="00AD7C7C"/>
    <w:rsid w:val="00AE60A3"/>
    <w:rsid w:val="00AF15BA"/>
    <w:rsid w:val="00B43D3C"/>
    <w:rsid w:val="00B7484A"/>
    <w:rsid w:val="00B8528B"/>
    <w:rsid w:val="00C02F56"/>
    <w:rsid w:val="00C308A5"/>
    <w:rsid w:val="00C50458"/>
    <w:rsid w:val="00CA2CC5"/>
    <w:rsid w:val="00D27F08"/>
    <w:rsid w:val="00D86564"/>
    <w:rsid w:val="00DD5235"/>
    <w:rsid w:val="00DD5F9D"/>
    <w:rsid w:val="00DF54DA"/>
    <w:rsid w:val="00E042BA"/>
    <w:rsid w:val="00E17246"/>
    <w:rsid w:val="00E22CA6"/>
    <w:rsid w:val="00E537F0"/>
    <w:rsid w:val="00EB2D42"/>
    <w:rsid w:val="00EE0299"/>
    <w:rsid w:val="00F376E2"/>
    <w:rsid w:val="00F71A36"/>
    <w:rsid w:val="00F91688"/>
    <w:rsid w:val="00FD4757"/>
    <w:rsid w:val="00FD7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E12C"/>
  <w15:docId w15:val="{36591844-93FD-44FE-A611-A0077B8F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7E"/>
    <w:pPr>
      <w:spacing w:after="0" w:line="240" w:lineRule="auto"/>
    </w:pPr>
    <w:rPr>
      <w:sz w:val="24"/>
      <w:szCs w:val="24"/>
    </w:rPr>
  </w:style>
  <w:style w:type="paragraph" w:styleId="Balk1">
    <w:name w:val="heading 1"/>
    <w:basedOn w:val="Normal"/>
    <w:next w:val="Normal"/>
    <w:link w:val="Balk1Char"/>
    <w:uiPriority w:val="9"/>
    <w:qFormat/>
    <w:rsid w:val="003616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61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616F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3616F4"/>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726E81"/>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2077E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1688"/>
    <w:pPr>
      <w:spacing w:after="0" w:line="240" w:lineRule="auto"/>
    </w:pPr>
  </w:style>
  <w:style w:type="paragraph" w:styleId="BalonMetni">
    <w:name w:val="Balloon Text"/>
    <w:basedOn w:val="Normal"/>
    <w:link w:val="BalonMetniChar"/>
    <w:uiPriority w:val="99"/>
    <w:semiHidden/>
    <w:unhideWhenUsed/>
    <w:rsid w:val="002A2647"/>
    <w:rPr>
      <w:rFonts w:ascii="Tahoma" w:hAnsi="Tahoma" w:cs="Tahoma"/>
      <w:sz w:val="16"/>
      <w:szCs w:val="16"/>
    </w:rPr>
  </w:style>
  <w:style w:type="character" w:customStyle="1" w:styleId="BalonMetniChar">
    <w:name w:val="Balon Metni Char"/>
    <w:basedOn w:val="VarsaylanParagrafYazTipi"/>
    <w:link w:val="BalonMetni"/>
    <w:uiPriority w:val="99"/>
    <w:semiHidden/>
    <w:rsid w:val="002A2647"/>
    <w:rPr>
      <w:rFonts w:ascii="Tahoma" w:hAnsi="Tahoma" w:cs="Tahoma"/>
      <w:sz w:val="16"/>
      <w:szCs w:val="16"/>
    </w:rPr>
  </w:style>
  <w:style w:type="character" w:styleId="Kpr">
    <w:name w:val="Hyperlink"/>
    <w:basedOn w:val="VarsaylanParagrafYazTipi"/>
    <w:uiPriority w:val="99"/>
    <w:unhideWhenUsed/>
    <w:rsid w:val="009240B7"/>
    <w:rPr>
      <w:color w:val="0000FF" w:themeColor="hyperlink"/>
      <w:u w:val="single"/>
    </w:rPr>
  </w:style>
  <w:style w:type="paragraph" w:styleId="KonuBal">
    <w:name w:val="Title"/>
    <w:basedOn w:val="Normal"/>
    <w:next w:val="Normal"/>
    <w:link w:val="KonuBalChar"/>
    <w:uiPriority w:val="10"/>
    <w:qFormat/>
    <w:rsid w:val="003616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616F4"/>
    <w:rPr>
      <w:rFonts w:asciiTheme="majorHAnsi" w:eastAsiaTheme="majorEastAsia" w:hAnsiTheme="majorHAnsi" w:cstheme="majorBidi"/>
      <w:color w:val="17365D" w:themeColor="text2" w:themeShade="BF"/>
      <w:spacing w:val="5"/>
      <w:kern w:val="28"/>
      <w:sz w:val="52"/>
      <w:szCs w:val="52"/>
    </w:rPr>
  </w:style>
  <w:style w:type="character" w:customStyle="1" w:styleId="Balk2Char">
    <w:name w:val="Başlık 2 Char"/>
    <w:basedOn w:val="VarsaylanParagrafYazTipi"/>
    <w:link w:val="Balk2"/>
    <w:uiPriority w:val="9"/>
    <w:rsid w:val="003616F4"/>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3616F4"/>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3616F4"/>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uiPriority w:val="9"/>
    <w:rsid w:val="003616F4"/>
    <w:rPr>
      <w:rFonts w:asciiTheme="majorHAnsi" w:eastAsiaTheme="majorEastAsia" w:hAnsiTheme="majorHAnsi" w:cstheme="majorBidi"/>
      <w:b/>
      <w:bCs/>
      <w:i/>
      <w:iCs/>
      <w:color w:val="4F81BD" w:themeColor="accent1"/>
      <w:sz w:val="24"/>
      <w:szCs w:val="24"/>
    </w:rPr>
  </w:style>
  <w:style w:type="numbering" w:customStyle="1" w:styleId="ListeYok1">
    <w:name w:val="Liste Yok1"/>
    <w:next w:val="ListeYok"/>
    <w:uiPriority w:val="99"/>
    <w:semiHidden/>
    <w:unhideWhenUsed/>
    <w:rsid w:val="00726E81"/>
  </w:style>
  <w:style w:type="character" w:styleId="Gl">
    <w:name w:val="Strong"/>
    <w:basedOn w:val="VarsaylanParagrafYazTipi"/>
    <w:uiPriority w:val="22"/>
    <w:qFormat/>
    <w:rsid w:val="00726E81"/>
    <w:rPr>
      <w:b/>
      <w:bCs/>
    </w:rPr>
  </w:style>
  <w:style w:type="paragraph" w:customStyle="1" w:styleId="wp-caption-text">
    <w:name w:val="wp-caption-text"/>
    <w:basedOn w:val="Normal"/>
    <w:rsid w:val="00726E81"/>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726E81"/>
    <w:pPr>
      <w:spacing w:before="100" w:beforeAutospacing="1" w:after="100" w:afterAutospacing="1"/>
    </w:pPr>
    <w:rPr>
      <w:rFonts w:ascii="Times New Roman" w:eastAsia="Times New Roman" w:hAnsi="Times New Roman" w:cs="Times New Roman"/>
      <w:lang w:eastAsia="tr-TR"/>
    </w:rPr>
  </w:style>
  <w:style w:type="character" w:customStyle="1" w:styleId="baslik">
    <w:name w:val="baslik"/>
    <w:basedOn w:val="VarsaylanParagrafYazTipi"/>
    <w:rsid w:val="00726E81"/>
  </w:style>
  <w:style w:type="character" w:styleId="zlenenKpr">
    <w:name w:val="FollowedHyperlink"/>
    <w:basedOn w:val="VarsaylanParagrafYazTipi"/>
    <w:uiPriority w:val="99"/>
    <w:semiHidden/>
    <w:unhideWhenUsed/>
    <w:rsid w:val="00726E81"/>
    <w:rPr>
      <w:color w:val="800080"/>
      <w:u w:val="single"/>
    </w:rPr>
  </w:style>
  <w:style w:type="character" w:customStyle="1" w:styleId="altbaslik">
    <w:name w:val="alt_baslik"/>
    <w:basedOn w:val="VarsaylanParagrafYazTipi"/>
    <w:rsid w:val="00726E81"/>
  </w:style>
  <w:style w:type="character" w:customStyle="1" w:styleId="style45">
    <w:name w:val="style45"/>
    <w:basedOn w:val="VarsaylanParagrafYazTipi"/>
    <w:rsid w:val="00726E81"/>
  </w:style>
  <w:style w:type="paragraph" w:customStyle="1" w:styleId="style2">
    <w:name w:val="style2"/>
    <w:basedOn w:val="Normal"/>
    <w:rsid w:val="00726E81"/>
    <w:pPr>
      <w:spacing w:before="100" w:beforeAutospacing="1" w:after="100" w:afterAutospacing="1"/>
    </w:pPr>
    <w:rPr>
      <w:rFonts w:ascii="Times New Roman" w:eastAsia="Times New Roman" w:hAnsi="Times New Roman" w:cs="Times New Roman"/>
      <w:lang w:eastAsia="tr-TR"/>
    </w:rPr>
  </w:style>
  <w:style w:type="character" w:customStyle="1" w:styleId="style21">
    <w:name w:val="style21"/>
    <w:basedOn w:val="VarsaylanParagrafYazTipi"/>
    <w:rsid w:val="00726E81"/>
  </w:style>
  <w:style w:type="paragraph" w:customStyle="1" w:styleId="style46">
    <w:name w:val="style46"/>
    <w:basedOn w:val="Normal"/>
    <w:rsid w:val="00726E81"/>
    <w:pPr>
      <w:spacing w:before="100" w:beforeAutospacing="1" w:after="100" w:afterAutospacing="1"/>
    </w:pPr>
    <w:rPr>
      <w:rFonts w:ascii="Times New Roman" w:eastAsia="Times New Roman" w:hAnsi="Times New Roman" w:cs="Times New Roman"/>
      <w:lang w:eastAsia="tr-TR"/>
    </w:rPr>
  </w:style>
  <w:style w:type="character" w:customStyle="1" w:styleId="style461">
    <w:name w:val="style461"/>
    <w:basedOn w:val="VarsaylanParagrafYazTipi"/>
    <w:rsid w:val="00726E81"/>
  </w:style>
  <w:style w:type="character" w:customStyle="1" w:styleId="style44">
    <w:name w:val="style44"/>
    <w:basedOn w:val="VarsaylanParagrafYazTipi"/>
    <w:rsid w:val="00726E81"/>
  </w:style>
  <w:style w:type="paragraph" w:styleId="Altyaz">
    <w:name w:val="Subtitle"/>
    <w:basedOn w:val="Normal"/>
    <w:next w:val="Normal"/>
    <w:link w:val="AltyazChar"/>
    <w:uiPriority w:val="11"/>
    <w:qFormat/>
    <w:rsid w:val="00726E81"/>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uiPriority w:val="11"/>
    <w:rsid w:val="00726E81"/>
    <w:rPr>
      <w:rFonts w:asciiTheme="majorHAnsi" w:eastAsiaTheme="majorEastAsia" w:hAnsiTheme="majorHAnsi" w:cstheme="majorBidi"/>
      <w:i/>
      <w:iCs/>
      <w:color w:val="4F81BD" w:themeColor="accent1"/>
      <w:spacing w:val="15"/>
      <w:sz w:val="24"/>
      <w:szCs w:val="24"/>
    </w:rPr>
  </w:style>
  <w:style w:type="character" w:customStyle="1" w:styleId="Balk5Char">
    <w:name w:val="Başlık 5 Char"/>
    <w:basedOn w:val="VarsaylanParagrafYazTipi"/>
    <w:link w:val="Balk5"/>
    <w:uiPriority w:val="9"/>
    <w:rsid w:val="00726E81"/>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uiPriority w:val="9"/>
    <w:rsid w:val="002077EA"/>
    <w:rPr>
      <w:rFonts w:asciiTheme="majorHAnsi" w:eastAsiaTheme="majorEastAsia" w:hAnsiTheme="majorHAnsi" w:cstheme="majorBidi"/>
      <w:i/>
      <w:iCs/>
      <w:color w:val="243F60" w:themeColor="accent1" w:themeShade="7F"/>
      <w:sz w:val="24"/>
      <w:szCs w:val="24"/>
    </w:rPr>
  </w:style>
  <w:style w:type="paragraph" w:styleId="ListeParagraf">
    <w:name w:val="List Paragraph"/>
    <w:basedOn w:val="Normal"/>
    <w:uiPriority w:val="34"/>
    <w:qFormat/>
    <w:rsid w:val="004B4F0A"/>
    <w:pPr>
      <w:ind w:left="720"/>
      <w:contextualSpacing/>
    </w:pPr>
  </w:style>
  <w:style w:type="paragraph" w:customStyle="1" w:styleId="Pa114">
    <w:name w:val="Pa11_4"/>
    <w:basedOn w:val="Normal"/>
    <w:next w:val="Normal"/>
    <w:uiPriority w:val="99"/>
    <w:rsid w:val="00FD4757"/>
    <w:pPr>
      <w:autoSpaceDE w:val="0"/>
      <w:autoSpaceDN w:val="0"/>
      <w:adjustRightInd w:val="0"/>
      <w:spacing w:line="241" w:lineRule="atLeast"/>
    </w:pPr>
    <w:rPr>
      <w:rFonts w:ascii="Times New Roman" w:hAnsi="Times New Roman" w:cs="Times New Roman"/>
    </w:rPr>
  </w:style>
  <w:style w:type="character" w:customStyle="1" w:styleId="A12">
    <w:name w:val="A1_2"/>
    <w:uiPriority w:val="99"/>
    <w:rsid w:val="00FD4757"/>
    <w:rPr>
      <w:color w:val="211D1E"/>
      <w:sz w:val="22"/>
      <w:szCs w:val="22"/>
    </w:rPr>
  </w:style>
  <w:style w:type="paragraph" w:customStyle="1" w:styleId="Pa172">
    <w:name w:val="Pa17_2"/>
    <w:basedOn w:val="Normal"/>
    <w:next w:val="Normal"/>
    <w:uiPriority w:val="99"/>
    <w:rsid w:val="00FD4757"/>
    <w:pPr>
      <w:autoSpaceDE w:val="0"/>
      <w:autoSpaceDN w:val="0"/>
      <w:adjustRightInd w:val="0"/>
      <w:spacing w:line="241"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117">
      <w:bodyDiv w:val="1"/>
      <w:marLeft w:val="0"/>
      <w:marRight w:val="0"/>
      <w:marTop w:val="0"/>
      <w:marBottom w:val="0"/>
      <w:divBdr>
        <w:top w:val="none" w:sz="0" w:space="0" w:color="auto"/>
        <w:left w:val="none" w:sz="0" w:space="0" w:color="auto"/>
        <w:bottom w:val="none" w:sz="0" w:space="0" w:color="auto"/>
        <w:right w:val="none" w:sz="0" w:space="0" w:color="auto"/>
      </w:divBdr>
      <w:divsChild>
        <w:div w:id="1962950894">
          <w:marLeft w:val="0"/>
          <w:marRight w:val="0"/>
          <w:marTop w:val="0"/>
          <w:marBottom w:val="0"/>
          <w:divBdr>
            <w:top w:val="none" w:sz="0" w:space="0" w:color="auto"/>
            <w:left w:val="none" w:sz="0" w:space="0" w:color="auto"/>
            <w:bottom w:val="none" w:sz="0" w:space="0" w:color="auto"/>
            <w:right w:val="none" w:sz="0" w:space="0" w:color="auto"/>
          </w:divBdr>
        </w:div>
      </w:divsChild>
    </w:div>
    <w:div w:id="223025861">
      <w:bodyDiv w:val="1"/>
      <w:marLeft w:val="0"/>
      <w:marRight w:val="0"/>
      <w:marTop w:val="0"/>
      <w:marBottom w:val="0"/>
      <w:divBdr>
        <w:top w:val="none" w:sz="0" w:space="0" w:color="auto"/>
        <w:left w:val="none" w:sz="0" w:space="0" w:color="auto"/>
        <w:bottom w:val="none" w:sz="0" w:space="0" w:color="auto"/>
        <w:right w:val="none" w:sz="0" w:space="0" w:color="auto"/>
      </w:divBdr>
      <w:divsChild>
        <w:div w:id="1310789198">
          <w:marLeft w:val="0"/>
          <w:marRight w:val="0"/>
          <w:marTop w:val="0"/>
          <w:marBottom w:val="0"/>
          <w:divBdr>
            <w:top w:val="none" w:sz="0" w:space="0" w:color="auto"/>
            <w:left w:val="none" w:sz="0" w:space="0" w:color="auto"/>
            <w:bottom w:val="none" w:sz="0" w:space="0" w:color="auto"/>
            <w:right w:val="none" w:sz="0" w:space="0" w:color="auto"/>
          </w:divBdr>
          <w:divsChild>
            <w:div w:id="39013930">
              <w:marLeft w:val="0"/>
              <w:marRight w:val="0"/>
              <w:marTop w:val="0"/>
              <w:marBottom w:val="0"/>
              <w:divBdr>
                <w:top w:val="none" w:sz="0" w:space="0" w:color="auto"/>
                <w:left w:val="none" w:sz="0" w:space="0" w:color="auto"/>
                <w:bottom w:val="single" w:sz="6" w:space="12" w:color="D3D3DE"/>
                <w:right w:val="none" w:sz="0" w:space="0" w:color="auto"/>
              </w:divBdr>
              <w:divsChild>
                <w:div w:id="1971089676">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5009">
          <w:marLeft w:val="0"/>
          <w:marRight w:val="0"/>
          <w:marTop w:val="0"/>
          <w:marBottom w:val="0"/>
          <w:divBdr>
            <w:top w:val="none" w:sz="0" w:space="0" w:color="auto"/>
            <w:left w:val="none" w:sz="0" w:space="0" w:color="auto"/>
            <w:bottom w:val="none" w:sz="0" w:space="0" w:color="auto"/>
            <w:right w:val="none" w:sz="0" w:space="0" w:color="auto"/>
          </w:divBdr>
          <w:divsChild>
            <w:div w:id="1955283347">
              <w:marLeft w:val="0"/>
              <w:marRight w:val="0"/>
              <w:marTop w:val="0"/>
              <w:marBottom w:val="0"/>
              <w:divBdr>
                <w:top w:val="none" w:sz="0" w:space="0" w:color="auto"/>
                <w:left w:val="none" w:sz="0" w:space="0" w:color="auto"/>
                <w:bottom w:val="none" w:sz="0" w:space="0" w:color="auto"/>
                <w:right w:val="none" w:sz="0" w:space="0" w:color="auto"/>
              </w:divBdr>
              <w:divsChild>
                <w:div w:id="446462926">
                  <w:marLeft w:val="0"/>
                  <w:marRight w:val="0"/>
                  <w:marTop w:val="240"/>
                  <w:marBottom w:val="240"/>
                  <w:divBdr>
                    <w:top w:val="none" w:sz="0" w:space="0" w:color="auto"/>
                    <w:left w:val="none" w:sz="0" w:space="0" w:color="auto"/>
                    <w:bottom w:val="none" w:sz="0" w:space="0" w:color="auto"/>
                    <w:right w:val="none" w:sz="0" w:space="0" w:color="auto"/>
                  </w:divBdr>
                  <w:divsChild>
                    <w:div w:id="1519267837">
                      <w:marLeft w:val="0"/>
                      <w:marRight w:val="0"/>
                      <w:marTop w:val="0"/>
                      <w:marBottom w:val="0"/>
                      <w:divBdr>
                        <w:top w:val="none" w:sz="0" w:space="0" w:color="auto"/>
                        <w:left w:val="none" w:sz="0" w:space="0" w:color="auto"/>
                        <w:bottom w:val="none" w:sz="0" w:space="0" w:color="auto"/>
                        <w:right w:val="none" w:sz="0" w:space="0" w:color="auto"/>
                      </w:divBdr>
                    </w:div>
                    <w:div w:id="295723756">
                      <w:marLeft w:val="0"/>
                      <w:marRight w:val="0"/>
                      <w:marTop w:val="0"/>
                      <w:marBottom w:val="0"/>
                      <w:divBdr>
                        <w:top w:val="none" w:sz="0" w:space="0" w:color="auto"/>
                        <w:left w:val="none" w:sz="0" w:space="0" w:color="auto"/>
                        <w:bottom w:val="none" w:sz="0" w:space="0" w:color="auto"/>
                        <w:right w:val="none" w:sz="0" w:space="0" w:color="auto"/>
                      </w:divBdr>
                    </w:div>
                  </w:divsChild>
                </w:div>
                <w:div w:id="88355798">
                  <w:marLeft w:val="0"/>
                  <w:marRight w:val="0"/>
                  <w:marTop w:val="240"/>
                  <w:marBottom w:val="240"/>
                  <w:divBdr>
                    <w:top w:val="none" w:sz="0" w:space="0" w:color="auto"/>
                    <w:left w:val="none" w:sz="0" w:space="0" w:color="auto"/>
                    <w:bottom w:val="none" w:sz="0" w:space="0" w:color="auto"/>
                    <w:right w:val="none" w:sz="0" w:space="0" w:color="auto"/>
                  </w:divBdr>
                  <w:divsChild>
                    <w:div w:id="724991629">
                      <w:marLeft w:val="0"/>
                      <w:marRight w:val="0"/>
                      <w:marTop w:val="0"/>
                      <w:marBottom w:val="0"/>
                      <w:divBdr>
                        <w:top w:val="none" w:sz="0" w:space="0" w:color="auto"/>
                        <w:left w:val="none" w:sz="0" w:space="0" w:color="auto"/>
                        <w:bottom w:val="none" w:sz="0" w:space="0" w:color="auto"/>
                        <w:right w:val="none" w:sz="0" w:space="0" w:color="auto"/>
                      </w:divBdr>
                    </w:div>
                    <w:div w:id="441413887">
                      <w:marLeft w:val="0"/>
                      <w:marRight w:val="0"/>
                      <w:marTop w:val="0"/>
                      <w:marBottom w:val="0"/>
                      <w:divBdr>
                        <w:top w:val="none" w:sz="0" w:space="0" w:color="auto"/>
                        <w:left w:val="none" w:sz="0" w:space="0" w:color="auto"/>
                        <w:bottom w:val="none" w:sz="0" w:space="0" w:color="auto"/>
                        <w:right w:val="none" w:sz="0" w:space="0" w:color="auto"/>
                      </w:divBdr>
                    </w:div>
                  </w:divsChild>
                </w:div>
                <w:div w:id="9900602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17557868">
      <w:bodyDiv w:val="1"/>
      <w:marLeft w:val="0"/>
      <w:marRight w:val="0"/>
      <w:marTop w:val="0"/>
      <w:marBottom w:val="0"/>
      <w:divBdr>
        <w:top w:val="none" w:sz="0" w:space="0" w:color="auto"/>
        <w:left w:val="none" w:sz="0" w:space="0" w:color="auto"/>
        <w:bottom w:val="none" w:sz="0" w:space="0" w:color="auto"/>
        <w:right w:val="none" w:sz="0" w:space="0" w:color="auto"/>
      </w:divBdr>
      <w:divsChild>
        <w:div w:id="135950581">
          <w:marLeft w:val="0"/>
          <w:marRight w:val="0"/>
          <w:marTop w:val="0"/>
          <w:marBottom w:val="0"/>
          <w:divBdr>
            <w:top w:val="none" w:sz="0" w:space="0" w:color="auto"/>
            <w:left w:val="none" w:sz="0" w:space="0" w:color="auto"/>
            <w:bottom w:val="none" w:sz="0" w:space="0" w:color="auto"/>
            <w:right w:val="none" w:sz="0" w:space="0" w:color="auto"/>
          </w:divBdr>
        </w:div>
        <w:div w:id="1943489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916283">
      <w:bodyDiv w:val="1"/>
      <w:marLeft w:val="0"/>
      <w:marRight w:val="0"/>
      <w:marTop w:val="0"/>
      <w:marBottom w:val="0"/>
      <w:divBdr>
        <w:top w:val="none" w:sz="0" w:space="0" w:color="auto"/>
        <w:left w:val="none" w:sz="0" w:space="0" w:color="auto"/>
        <w:bottom w:val="none" w:sz="0" w:space="0" w:color="auto"/>
        <w:right w:val="none" w:sz="0" w:space="0" w:color="auto"/>
      </w:divBdr>
      <w:divsChild>
        <w:div w:id="2036272126">
          <w:marLeft w:val="0"/>
          <w:marRight w:val="0"/>
          <w:marTop w:val="0"/>
          <w:marBottom w:val="0"/>
          <w:divBdr>
            <w:top w:val="none" w:sz="0" w:space="0" w:color="auto"/>
            <w:left w:val="none" w:sz="0" w:space="0" w:color="auto"/>
            <w:bottom w:val="none" w:sz="0" w:space="0" w:color="auto"/>
            <w:right w:val="none" w:sz="0" w:space="0" w:color="auto"/>
          </w:divBdr>
        </w:div>
      </w:divsChild>
    </w:div>
    <w:div w:id="573703094">
      <w:bodyDiv w:val="1"/>
      <w:marLeft w:val="0"/>
      <w:marRight w:val="0"/>
      <w:marTop w:val="0"/>
      <w:marBottom w:val="0"/>
      <w:divBdr>
        <w:top w:val="none" w:sz="0" w:space="0" w:color="auto"/>
        <w:left w:val="none" w:sz="0" w:space="0" w:color="auto"/>
        <w:bottom w:val="none" w:sz="0" w:space="0" w:color="auto"/>
        <w:right w:val="none" w:sz="0" w:space="0" w:color="auto"/>
      </w:divBdr>
    </w:div>
    <w:div w:id="575895179">
      <w:bodyDiv w:val="1"/>
      <w:marLeft w:val="0"/>
      <w:marRight w:val="0"/>
      <w:marTop w:val="0"/>
      <w:marBottom w:val="0"/>
      <w:divBdr>
        <w:top w:val="none" w:sz="0" w:space="0" w:color="auto"/>
        <w:left w:val="none" w:sz="0" w:space="0" w:color="auto"/>
        <w:bottom w:val="none" w:sz="0" w:space="0" w:color="auto"/>
        <w:right w:val="none" w:sz="0" w:space="0" w:color="auto"/>
      </w:divBdr>
      <w:divsChild>
        <w:div w:id="541332229">
          <w:marLeft w:val="0"/>
          <w:marRight w:val="0"/>
          <w:marTop w:val="0"/>
          <w:marBottom w:val="0"/>
          <w:divBdr>
            <w:top w:val="none" w:sz="0" w:space="0" w:color="auto"/>
            <w:left w:val="none" w:sz="0" w:space="0" w:color="auto"/>
            <w:bottom w:val="none" w:sz="0" w:space="0" w:color="auto"/>
            <w:right w:val="none" w:sz="0" w:space="0" w:color="auto"/>
          </w:divBdr>
          <w:divsChild>
            <w:div w:id="1973364783">
              <w:marLeft w:val="0"/>
              <w:marRight w:val="0"/>
              <w:marTop w:val="0"/>
              <w:marBottom w:val="0"/>
              <w:divBdr>
                <w:top w:val="none" w:sz="0" w:space="0" w:color="auto"/>
                <w:left w:val="none" w:sz="0" w:space="0" w:color="auto"/>
                <w:bottom w:val="none" w:sz="0" w:space="0" w:color="auto"/>
                <w:right w:val="none" w:sz="0" w:space="0" w:color="auto"/>
              </w:divBdr>
              <w:divsChild>
                <w:div w:id="804545644">
                  <w:marLeft w:val="0"/>
                  <w:marRight w:val="0"/>
                  <w:marTop w:val="0"/>
                  <w:marBottom w:val="0"/>
                  <w:divBdr>
                    <w:top w:val="none" w:sz="0" w:space="0" w:color="auto"/>
                    <w:left w:val="none" w:sz="0" w:space="0" w:color="auto"/>
                    <w:bottom w:val="none" w:sz="0" w:space="0" w:color="auto"/>
                    <w:right w:val="none" w:sz="0" w:space="0" w:color="auto"/>
                  </w:divBdr>
                </w:div>
                <w:div w:id="38260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99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8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51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3499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06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4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18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97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41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33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2178058">
      <w:bodyDiv w:val="1"/>
      <w:marLeft w:val="0"/>
      <w:marRight w:val="0"/>
      <w:marTop w:val="0"/>
      <w:marBottom w:val="0"/>
      <w:divBdr>
        <w:top w:val="none" w:sz="0" w:space="0" w:color="auto"/>
        <w:left w:val="none" w:sz="0" w:space="0" w:color="auto"/>
        <w:bottom w:val="none" w:sz="0" w:space="0" w:color="auto"/>
        <w:right w:val="none" w:sz="0" w:space="0" w:color="auto"/>
      </w:divBdr>
    </w:div>
    <w:div w:id="675809567">
      <w:bodyDiv w:val="1"/>
      <w:marLeft w:val="0"/>
      <w:marRight w:val="0"/>
      <w:marTop w:val="0"/>
      <w:marBottom w:val="0"/>
      <w:divBdr>
        <w:top w:val="none" w:sz="0" w:space="0" w:color="auto"/>
        <w:left w:val="none" w:sz="0" w:space="0" w:color="auto"/>
        <w:bottom w:val="none" w:sz="0" w:space="0" w:color="auto"/>
        <w:right w:val="none" w:sz="0" w:space="0" w:color="auto"/>
      </w:divBdr>
      <w:divsChild>
        <w:div w:id="1453943794">
          <w:marLeft w:val="0"/>
          <w:marRight w:val="0"/>
          <w:marTop w:val="0"/>
          <w:marBottom w:val="0"/>
          <w:divBdr>
            <w:top w:val="none" w:sz="0" w:space="0" w:color="auto"/>
            <w:left w:val="none" w:sz="0" w:space="0" w:color="auto"/>
            <w:bottom w:val="none" w:sz="0" w:space="0" w:color="auto"/>
            <w:right w:val="none" w:sz="0" w:space="0" w:color="auto"/>
          </w:divBdr>
        </w:div>
      </w:divsChild>
    </w:div>
    <w:div w:id="749808787">
      <w:bodyDiv w:val="1"/>
      <w:marLeft w:val="0"/>
      <w:marRight w:val="0"/>
      <w:marTop w:val="0"/>
      <w:marBottom w:val="0"/>
      <w:divBdr>
        <w:top w:val="none" w:sz="0" w:space="0" w:color="auto"/>
        <w:left w:val="none" w:sz="0" w:space="0" w:color="auto"/>
        <w:bottom w:val="none" w:sz="0" w:space="0" w:color="auto"/>
        <w:right w:val="none" w:sz="0" w:space="0" w:color="auto"/>
      </w:divBdr>
      <w:divsChild>
        <w:div w:id="1968050702">
          <w:marLeft w:val="0"/>
          <w:marRight w:val="0"/>
          <w:marTop w:val="0"/>
          <w:marBottom w:val="0"/>
          <w:divBdr>
            <w:top w:val="none" w:sz="0" w:space="0" w:color="auto"/>
            <w:left w:val="none" w:sz="0" w:space="0" w:color="auto"/>
            <w:bottom w:val="none" w:sz="0" w:space="0" w:color="auto"/>
            <w:right w:val="none" w:sz="0" w:space="0" w:color="auto"/>
          </w:divBdr>
        </w:div>
      </w:divsChild>
    </w:div>
    <w:div w:id="888955801">
      <w:bodyDiv w:val="1"/>
      <w:marLeft w:val="0"/>
      <w:marRight w:val="0"/>
      <w:marTop w:val="0"/>
      <w:marBottom w:val="0"/>
      <w:divBdr>
        <w:top w:val="none" w:sz="0" w:space="0" w:color="auto"/>
        <w:left w:val="none" w:sz="0" w:space="0" w:color="auto"/>
        <w:bottom w:val="none" w:sz="0" w:space="0" w:color="auto"/>
        <w:right w:val="none" w:sz="0" w:space="0" w:color="auto"/>
      </w:divBdr>
      <w:divsChild>
        <w:div w:id="309484634">
          <w:marLeft w:val="0"/>
          <w:marRight w:val="0"/>
          <w:marTop w:val="0"/>
          <w:marBottom w:val="0"/>
          <w:divBdr>
            <w:top w:val="none" w:sz="0" w:space="0" w:color="auto"/>
            <w:left w:val="none" w:sz="0" w:space="0" w:color="auto"/>
            <w:bottom w:val="none" w:sz="0" w:space="0" w:color="auto"/>
            <w:right w:val="none" w:sz="0" w:space="0" w:color="auto"/>
          </w:divBdr>
          <w:divsChild>
            <w:div w:id="1732193617">
              <w:marLeft w:val="0"/>
              <w:marRight w:val="0"/>
              <w:marTop w:val="0"/>
              <w:marBottom w:val="0"/>
              <w:divBdr>
                <w:top w:val="none" w:sz="0" w:space="0" w:color="auto"/>
                <w:left w:val="none" w:sz="0" w:space="0" w:color="auto"/>
                <w:bottom w:val="none" w:sz="0" w:space="0" w:color="auto"/>
                <w:right w:val="none" w:sz="0" w:space="0" w:color="auto"/>
              </w:divBdr>
              <w:divsChild>
                <w:div w:id="1912160013">
                  <w:marLeft w:val="0"/>
                  <w:marRight w:val="0"/>
                  <w:marTop w:val="0"/>
                  <w:marBottom w:val="0"/>
                  <w:divBdr>
                    <w:top w:val="single" w:sz="6" w:space="11" w:color="EBEBEB"/>
                    <w:left w:val="single" w:sz="6" w:space="0" w:color="EBEBEB"/>
                    <w:bottom w:val="single" w:sz="6" w:space="11" w:color="EBEBEB"/>
                    <w:right w:val="single" w:sz="6" w:space="0" w:color="EBEBEB"/>
                  </w:divBdr>
                  <w:divsChild>
                    <w:div w:id="969282922">
                      <w:marLeft w:val="0"/>
                      <w:marRight w:val="0"/>
                      <w:marTop w:val="0"/>
                      <w:marBottom w:val="0"/>
                      <w:divBdr>
                        <w:top w:val="none" w:sz="0" w:space="0" w:color="auto"/>
                        <w:left w:val="none" w:sz="0" w:space="0" w:color="auto"/>
                        <w:bottom w:val="none" w:sz="0" w:space="0" w:color="auto"/>
                        <w:right w:val="none" w:sz="0" w:space="0" w:color="auto"/>
                      </w:divBdr>
                      <w:divsChild>
                        <w:div w:id="95295151">
                          <w:marLeft w:val="0"/>
                          <w:marRight w:val="0"/>
                          <w:marTop w:val="0"/>
                          <w:marBottom w:val="0"/>
                          <w:divBdr>
                            <w:top w:val="none" w:sz="0" w:space="0" w:color="auto"/>
                            <w:left w:val="none" w:sz="0" w:space="0" w:color="auto"/>
                            <w:bottom w:val="none" w:sz="0" w:space="0" w:color="auto"/>
                            <w:right w:val="none" w:sz="0" w:space="0" w:color="auto"/>
                          </w:divBdr>
                        </w:div>
                      </w:divsChild>
                    </w:div>
                    <w:div w:id="935290670">
                      <w:marLeft w:val="0"/>
                      <w:marRight w:val="0"/>
                      <w:marTop w:val="0"/>
                      <w:marBottom w:val="0"/>
                      <w:divBdr>
                        <w:top w:val="none" w:sz="0" w:space="0" w:color="auto"/>
                        <w:left w:val="none" w:sz="0" w:space="0" w:color="auto"/>
                        <w:bottom w:val="none" w:sz="0" w:space="0" w:color="auto"/>
                        <w:right w:val="none" w:sz="0" w:space="0" w:color="auto"/>
                      </w:divBdr>
                      <w:divsChild>
                        <w:div w:id="1948199513">
                          <w:marLeft w:val="0"/>
                          <w:marRight w:val="0"/>
                          <w:marTop w:val="0"/>
                          <w:marBottom w:val="0"/>
                          <w:divBdr>
                            <w:top w:val="none" w:sz="0" w:space="0" w:color="auto"/>
                            <w:left w:val="none" w:sz="0" w:space="0" w:color="auto"/>
                            <w:bottom w:val="none" w:sz="0" w:space="0" w:color="auto"/>
                            <w:right w:val="none" w:sz="0" w:space="0" w:color="auto"/>
                          </w:divBdr>
                          <w:divsChild>
                            <w:div w:id="432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182806">
          <w:marLeft w:val="0"/>
          <w:marRight w:val="0"/>
          <w:marTop w:val="0"/>
          <w:marBottom w:val="0"/>
          <w:divBdr>
            <w:top w:val="none" w:sz="0" w:space="0" w:color="auto"/>
            <w:left w:val="none" w:sz="0" w:space="0" w:color="auto"/>
            <w:bottom w:val="none" w:sz="0" w:space="0" w:color="auto"/>
            <w:right w:val="none" w:sz="0" w:space="0" w:color="auto"/>
          </w:divBdr>
          <w:divsChild>
            <w:div w:id="425347792">
              <w:marLeft w:val="0"/>
              <w:marRight w:val="0"/>
              <w:marTop w:val="0"/>
              <w:marBottom w:val="0"/>
              <w:divBdr>
                <w:top w:val="none" w:sz="0" w:space="0" w:color="auto"/>
                <w:left w:val="none" w:sz="0" w:space="0" w:color="auto"/>
                <w:bottom w:val="none" w:sz="0" w:space="0" w:color="auto"/>
                <w:right w:val="none" w:sz="0" w:space="0" w:color="auto"/>
              </w:divBdr>
              <w:divsChild>
                <w:div w:id="213128277">
                  <w:marLeft w:val="0"/>
                  <w:marRight w:val="0"/>
                  <w:marTop w:val="0"/>
                  <w:marBottom w:val="0"/>
                  <w:divBdr>
                    <w:top w:val="single" w:sz="6" w:space="11" w:color="EBEBEB"/>
                    <w:left w:val="single" w:sz="6" w:space="0" w:color="EBEBEB"/>
                    <w:bottom w:val="single" w:sz="6" w:space="11" w:color="EBEBEB"/>
                    <w:right w:val="single" w:sz="6" w:space="0" w:color="EBEBEB"/>
                  </w:divBdr>
                  <w:divsChild>
                    <w:div w:id="992752658">
                      <w:marLeft w:val="0"/>
                      <w:marRight w:val="0"/>
                      <w:marTop w:val="0"/>
                      <w:marBottom w:val="0"/>
                      <w:divBdr>
                        <w:top w:val="none" w:sz="0" w:space="0" w:color="auto"/>
                        <w:left w:val="none" w:sz="0" w:space="0" w:color="auto"/>
                        <w:bottom w:val="none" w:sz="0" w:space="0" w:color="auto"/>
                        <w:right w:val="none" w:sz="0" w:space="0" w:color="auto"/>
                      </w:divBdr>
                      <w:divsChild>
                        <w:div w:id="11566961">
                          <w:marLeft w:val="0"/>
                          <w:marRight w:val="0"/>
                          <w:marTop w:val="0"/>
                          <w:marBottom w:val="0"/>
                          <w:divBdr>
                            <w:top w:val="none" w:sz="0" w:space="0" w:color="auto"/>
                            <w:left w:val="none" w:sz="0" w:space="0" w:color="auto"/>
                            <w:bottom w:val="none" w:sz="0" w:space="0" w:color="auto"/>
                            <w:right w:val="none" w:sz="0" w:space="0" w:color="auto"/>
                          </w:divBdr>
                        </w:div>
                      </w:divsChild>
                    </w:div>
                    <w:div w:id="949707917">
                      <w:marLeft w:val="0"/>
                      <w:marRight w:val="0"/>
                      <w:marTop w:val="0"/>
                      <w:marBottom w:val="0"/>
                      <w:divBdr>
                        <w:top w:val="none" w:sz="0" w:space="0" w:color="auto"/>
                        <w:left w:val="none" w:sz="0" w:space="0" w:color="auto"/>
                        <w:bottom w:val="none" w:sz="0" w:space="0" w:color="auto"/>
                        <w:right w:val="none" w:sz="0" w:space="0" w:color="auto"/>
                      </w:divBdr>
                      <w:divsChild>
                        <w:div w:id="472336007">
                          <w:marLeft w:val="0"/>
                          <w:marRight w:val="0"/>
                          <w:marTop w:val="0"/>
                          <w:marBottom w:val="0"/>
                          <w:divBdr>
                            <w:top w:val="none" w:sz="0" w:space="0" w:color="auto"/>
                            <w:left w:val="none" w:sz="0" w:space="0" w:color="auto"/>
                            <w:bottom w:val="none" w:sz="0" w:space="0" w:color="auto"/>
                            <w:right w:val="none" w:sz="0" w:space="0" w:color="auto"/>
                          </w:divBdr>
                          <w:divsChild>
                            <w:div w:id="871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91690">
      <w:bodyDiv w:val="1"/>
      <w:marLeft w:val="0"/>
      <w:marRight w:val="0"/>
      <w:marTop w:val="0"/>
      <w:marBottom w:val="0"/>
      <w:divBdr>
        <w:top w:val="none" w:sz="0" w:space="0" w:color="auto"/>
        <w:left w:val="none" w:sz="0" w:space="0" w:color="auto"/>
        <w:bottom w:val="none" w:sz="0" w:space="0" w:color="auto"/>
        <w:right w:val="none" w:sz="0" w:space="0" w:color="auto"/>
      </w:divBdr>
      <w:divsChild>
        <w:div w:id="614562209">
          <w:marLeft w:val="0"/>
          <w:marRight w:val="0"/>
          <w:marTop w:val="0"/>
          <w:marBottom w:val="0"/>
          <w:divBdr>
            <w:top w:val="none" w:sz="0" w:space="0" w:color="auto"/>
            <w:left w:val="none" w:sz="0" w:space="0" w:color="auto"/>
            <w:bottom w:val="none" w:sz="0" w:space="0" w:color="auto"/>
            <w:right w:val="none" w:sz="0" w:space="0" w:color="auto"/>
          </w:divBdr>
        </w:div>
      </w:divsChild>
    </w:div>
    <w:div w:id="1055544890">
      <w:bodyDiv w:val="1"/>
      <w:marLeft w:val="0"/>
      <w:marRight w:val="0"/>
      <w:marTop w:val="0"/>
      <w:marBottom w:val="0"/>
      <w:divBdr>
        <w:top w:val="none" w:sz="0" w:space="0" w:color="auto"/>
        <w:left w:val="none" w:sz="0" w:space="0" w:color="auto"/>
        <w:bottom w:val="none" w:sz="0" w:space="0" w:color="auto"/>
        <w:right w:val="none" w:sz="0" w:space="0" w:color="auto"/>
      </w:divBdr>
    </w:div>
    <w:div w:id="1082752269">
      <w:bodyDiv w:val="1"/>
      <w:marLeft w:val="0"/>
      <w:marRight w:val="0"/>
      <w:marTop w:val="0"/>
      <w:marBottom w:val="0"/>
      <w:divBdr>
        <w:top w:val="none" w:sz="0" w:space="0" w:color="auto"/>
        <w:left w:val="none" w:sz="0" w:space="0" w:color="auto"/>
        <w:bottom w:val="none" w:sz="0" w:space="0" w:color="auto"/>
        <w:right w:val="none" w:sz="0" w:space="0" w:color="auto"/>
      </w:divBdr>
      <w:divsChild>
        <w:div w:id="1066103850">
          <w:marLeft w:val="0"/>
          <w:marRight w:val="0"/>
          <w:marTop w:val="0"/>
          <w:marBottom w:val="0"/>
          <w:divBdr>
            <w:top w:val="none" w:sz="0" w:space="0" w:color="auto"/>
            <w:left w:val="none" w:sz="0" w:space="0" w:color="auto"/>
            <w:bottom w:val="none" w:sz="0" w:space="0" w:color="auto"/>
            <w:right w:val="none" w:sz="0" w:space="0" w:color="auto"/>
          </w:divBdr>
        </w:div>
        <w:div w:id="348525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83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31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396555">
      <w:bodyDiv w:val="1"/>
      <w:marLeft w:val="0"/>
      <w:marRight w:val="0"/>
      <w:marTop w:val="0"/>
      <w:marBottom w:val="0"/>
      <w:divBdr>
        <w:top w:val="none" w:sz="0" w:space="0" w:color="auto"/>
        <w:left w:val="none" w:sz="0" w:space="0" w:color="auto"/>
        <w:bottom w:val="none" w:sz="0" w:space="0" w:color="auto"/>
        <w:right w:val="none" w:sz="0" w:space="0" w:color="auto"/>
      </w:divBdr>
    </w:div>
    <w:div w:id="1243949785">
      <w:bodyDiv w:val="1"/>
      <w:marLeft w:val="0"/>
      <w:marRight w:val="0"/>
      <w:marTop w:val="0"/>
      <w:marBottom w:val="0"/>
      <w:divBdr>
        <w:top w:val="none" w:sz="0" w:space="0" w:color="auto"/>
        <w:left w:val="none" w:sz="0" w:space="0" w:color="auto"/>
        <w:bottom w:val="none" w:sz="0" w:space="0" w:color="auto"/>
        <w:right w:val="none" w:sz="0" w:space="0" w:color="auto"/>
      </w:divBdr>
    </w:div>
    <w:div w:id="1368680756">
      <w:bodyDiv w:val="1"/>
      <w:marLeft w:val="0"/>
      <w:marRight w:val="0"/>
      <w:marTop w:val="0"/>
      <w:marBottom w:val="0"/>
      <w:divBdr>
        <w:top w:val="none" w:sz="0" w:space="0" w:color="auto"/>
        <w:left w:val="none" w:sz="0" w:space="0" w:color="auto"/>
        <w:bottom w:val="none" w:sz="0" w:space="0" w:color="auto"/>
        <w:right w:val="none" w:sz="0" w:space="0" w:color="auto"/>
      </w:divBdr>
      <w:divsChild>
        <w:div w:id="908075475">
          <w:marLeft w:val="0"/>
          <w:marRight w:val="0"/>
          <w:marTop w:val="0"/>
          <w:marBottom w:val="0"/>
          <w:divBdr>
            <w:top w:val="none" w:sz="0" w:space="0" w:color="auto"/>
            <w:left w:val="none" w:sz="0" w:space="0" w:color="auto"/>
            <w:bottom w:val="none" w:sz="0" w:space="0" w:color="auto"/>
            <w:right w:val="none" w:sz="0" w:space="0" w:color="auto"/>
          </w:divBdr>
        </w:div>
      </w:divsChild>
    </w:div>
    <w:div w:id="1403483348">
      <w:bodyDiv w:val="1"/>
      <w:marLeft w:val="0"/>
      <w:marRight w:val="0"/>
      <w:marTop w:val="0"/>
      <w:marBottom w:val="0"/>
      <w:divBdr>
        <w:top w:val="none" w:sz="0" w:space="0" w:color="auto"/>
        <w:left w:val="none" w:sz="0" w:space="0" w:color="auto"/>
        <w:bottom w:val="none" w:sz="0" w:space="0" w:color="auto"/>
        <w:right w:val="none" w:sz="0" w:space="0" w:color="auto"/>
      </w:divBdr>
    </w:div>
    <w:div w:id="1526601976">
      <w:bodyDiv w:val="1"/>
      <w:marLeft w:val="0"/>
      <w:marRight w:val="0"/>
      <w:marTop w:val="0"/>
      <w:marBottom w:val="0"/>
      <w:divBdr>
        <w:top w:val="none" w:sz="0" w:space="0" w:color="auto"/>
        <w:left w:val="none" w:sz="0" w:space="0" w:color="auto"/>
        <w:bottom w:val="none" w:sz="0" w:space="0" w:color="auto"/>
        <w:right w:val="none" w:sz="0" w:space="0" w:color="auto"/>
      </w:divBdr>
      <w:divsChild>
        <w:div w:id="1196164183">
          <w:marLeft w:val="0"/>
          <w:marRight w:val="0"/>
          <w:marTop w:val="0"/>
          <w:marBottom w:val="0"/>
          <w:divBdr>
            <w:top w:val="none" w:sz="0" w:space="0" w:color="auto"/>
            <w:left w:val="none" w:sz="0" w:space="0" w:color="auto"/>
            <w:bottom w:val="none" w:sz="0" w:space="0" w:color="auto"/>
            <w:right w:val="none" w:sz="0" w:space="0" w:color="auto"/>
          </w:divBdr>
        </w:div>
      </w:divsChild>
    </w:div>
    <w:div w:id="1540437196">
      <w:bodyDiv w:val="1"/>
      <w:marLeft w:val="0"/>
      <w:marRight w:val="0"/>
      <w:marTop w:val="0"/>
      <w:marBottom w:val="0"/>
      <w:divBdr>
        <w:top w:val="none" w:sz="0" w:space="0" w:color="auto"/>
        <w:left w:val="none" w:sz="0" w:space="0" w:color="auto"/>
        <w:bottom w:val="none" w:sz="0" w:space="0" w:color="auto"/>
        <w:right w:val="none" w:sz="0" w:space="0" w:color="auto"/>
      </w:divBdr>
      <w:divsChild>
        <w:div w:id="1662347104">
          <w:marLeft w:val="0"/>
          <w:marRight w:val="0"/>
          <w:marTop w:val="0"/>
          <w:marBottom w:val="0"/>
          <w:divBdr>
            <w:top w:val="none" w:sz="0" w:space="0" w:color="auto"/>
            <w:left w:val="none" w:sz="0" w:space="0" w:color="auto"/>
            <w:bottom w:val="none" w:sz="0" w:space="0" w:color="auto"/>
            <w:right w:val="none" w:sz="0" w:space="0" w:color="auto"/>
          </w:divBdr>
        </w:div>
      </w:divsChild>
    </w:div>
    <w:div w:id="1633905977">
      <w:bodyDiv w:val="1"/>
      <w:marLeft w:val="0"/>
      <w:marRight w:val="0"/>
      <w:marTop w:val="0"/>
      <w:marBottom w:val="0"/>
      <w:divBdr>
        <w:top w:val="none" w:sz="0" w:space="0" w:color="auto"/>
        <w:left w:val="none" w:sz="0" w:space="0" w:color="auto"/>
        <w:bottom w:val="none" w:sz="0" w:space="0" w:color="auto"/>
        <w:right w:val="none" w:sz="0" w:space="0" w:color="auto"/>
      </w:divBdr>
    </w:div>
    <w:div w:id="1660965730">
      <w:bodyDiv w:val="1"/>
      <w:marLeft w:val="0"/>
      <w:marRight w:val="0"/>
      <w:marTop w:val="0"/>
      <w:marBottom w:val="0"/>
      <w:divBdr>
        <w:top w:val="none" w:sz="0" w:space="0" w:color="auto"/>
        <w:left w:val="none" w:sz="0" w:space="0" w:color="auto"/>
        <w:bottom w:val="none" w:sz="0" w:space="0" w:color="auto"/>
        <w:right w:val="none" w:sz="0" w:space="0" w:color="auto"/>
      </w:divBdr>
    </w:div>
    <w:div w:id="1719744831">
      <w:bodyDiv w:val="1"/>
      <w:marLeft w:val="0"/>
      <w:marRight w:val="0"/>
      <w:marTop w:val="0"/>
      <w:marBottom w:val="0"/>
      <w:divBdr>
        <w:top w:val="none" w:sz="0" w:space="0" w:color="auto"/>
        <w:left w:val="none" w:sz="0" w:space="0" w:color="auto"/>
        <w:bottom w:val="none" w:sz="0" w:space="0" w:color="auto"/>
        <w:right w:val="none" w:sz="0" w:space="0" w:color="auto"/>
      </w:divBdr>
      <w:divsChild>
        <w:div w:id="1189491625">
          <w:marLeft w:val="0"/>
          <w:marRight w:val="0"/>
          <w:marTop w:val="0"/>
          <w:marBottom w:val="0"/>
          <w:divBdr>
            <w:top w:val="none" w:sz="0" w:space="0" w:color="auto"/>
            <w:left w:val="none" w:sz="0" w:space="0" w:color="auto"/>
            <w:bottom w:val="none" w:sz="0" w:space="0" w:color="auto"/>
            <w:right w:val="none" w:sz="0" w:space="0" w:color="auto"/>
          </w:divBdr>
        </w:div>
        <w:div w:id="1590772003">
          <w:marLeft w:val="0"/>
          <w:marRight w:val="0"/>
          <w:marTop w:val="0"/>
          <w:marBottom w:val="0"/>
          <w:divBdr>
            <w:top w:val="none" w:sz="0" w:space="0" w:color="auto"/>
            <w:left w:val="none" w:sz="0" w:space="0" w:color="auto"/>
            <w:bottom w:val="none" w:sz="0" w:space="0" w:color="auto"/>
            <w:right w:val="none" w:sz="0" w:space="0" w:color="auto"/>
          </w:divBdr>
        </w:div>
        <w:div w:id="1998604395">
          <w:marLeft w:val="0"/>
          <w:marRight w:val="0"/>
          <w:marTop w:val="0"/>
          <w:marBottom w:val="0"/>
          <w:divBdr>
            <w:top w:val="none" w:sz="0" w:space="0" w:color="auto"/>
            <w:left w:val="none" w:sz="0" w:space="0" w:color="auto"/>
            <w:bottom w:val="none" w:sz="0" w:space="0" w:color="auto"/>
            <w:right w:val="none" w:sz="0" w:space="0" w:color="auto"/>
          </w:divBdr>
        </w:div>
        <w:div w:id="699167126">
          <w:marLeft w:val="0"/>
          <w:marRight w:val="0"/>
          <w:marTop w:val="0"/>
          <w:marBottom w:val="0"/>
          <w:divBdr>
            <w:top w:val="none" w:sz="0" w:space="0" w:color="auto"/>
            <w:left w:val="none" w:sz="0" w:space="0" w:color="auto"/>
            <w:bottom w:val="none" w:sz="0" w:space="0" w:color="auto"/>
            <w:right w:val="none" w:sz="0" w:space="0" w:color="auto"/>
          </w:divBdr>
        </w:div>
        <w:div w:id="2137406256">
          <w:marLeft w:val="0"/>
          <w:marRight w:val="0"/>
          <w:marTop w:val="0"/>
          <w:marBottom w:val="0"/>
          <w:divBdr>
            <w:top w:val="none" w:sz="0" w:space="0" w:color="auto"/>
            <w:left w:val="none" w:sz="0" w:space="0" w:color="auto"/>
            <w:bottom w:val="none" w:sz="0" w:space="0" w:color="auto"/>
            <w:right w:val="none" w:sz="0" w:space="0" w:color="auto"/>
          </w:divBdr>
        </w:div>
        <w:div w:id="355277012">
          <w:marLeft w:val="0"/>
          <w:marRight w:val="0"/>
          <w:marTop w:val="0"/>
          <w:marBottom w:val="0"/>
          <w:divBdr>
            <w:top w:val="none" w:sz="0" w:space="0" w:color="auto"/>
            <w:left w:val="none" w:sz="0" w:space="0" w:color="auto"/>
            <w:bottom w:val="none" w:sz="0" w:space="0" w:color="auto"/>
            <w:right w:val="none" w:sz="0" w:space="0" w:color="auto"/>
          </w:divBdr>
        </w:div>
        <w:div w:id="1901401930">
          <w:marLeft w:val="0"/>
          <w:marRight w:val="0"/>
          <w:marTop w:val="0"/>
          <w:marBottom w:val="0"/>
          <w:divBdr>
            <w:top w:val="none" w:sz="0" w:space="0" w:color="auto"/>
            <w:left w:val="none" w:sz="0" w:space="0" w:color="auto"/>
            <w:bottom w:val="none" w:sz="0" w:space="0" w:color="auto"/>
            <w:right w:val="none" w:sz="0" w:space="0" w:color="auto"/>
          </w:divBdr>
        </w:div>
        <w:div w:id="1153184143">
          <w:marLeft w:val="0"/>
          <w:marRight w:val="0"/>
          <w:marTop w:val="0"/>
          <w:marBottom w:val="0"/>
          <w:divBdr>
            <w:top w:val="none" w:sz="0" w:space="0" w:color="auto"/>
            <w:left w:val="none" w:sz="0" w:space="0" w:color="auto"/>
            <w:bottom w:val="none" w:sz="0" w:space="0" w:color="auto"/>
            <w:right w:val="none" w:sz="0" w:space="0" w:color="auto"/>
          </w:divBdr>
        </w:div>
        <w:div w:id="1909921716">
          <w:marLeft w:val="0"/>
          <w:marRight w:val="0"/>
          <w:marTop w:val="0"/>
          <w:marBottom w:val="0"/>
          <w:divBdr>
            <w:top w:val="none" w:sz="0" w:space="0" w:color="auto"/>
            <w:left w:val="none" w:sz="0" w:space="0" w:color="auto"/>
            <w:bottom w:val="none" w:sz="0" w:space="0" w:color="auto"/>
            <w:right w:val="none" w:sz="0" w:space="0" w:color="auto"/>
          </w:divBdr>
        </w:div>
        <w:div w:id="210118586">
          <w:marLeft w:val="0"/>
          <w:marRight w:val="0"/>
          <w:marTop w:val="0"/>
          <w:marBottom w:val="0"/>
          <w:divBdr>
            <w:top w:val="none" w:sz="0" w:space="0" w:color="auto"/>
            <w:left w:val="none" w:sz="0" w:space="0" w:color="auto"/>
            <w:bottom w:val="none" w:sz="0" w:space="0" w:color="auto"/>
            <w:right w:val="none" w:sz="0" w:space="0" w:color="auto"/>
          </w:divBdr>
        </w:div>
        <w:div w:id="952443528">
          <w:marLeft w:val="0"/>
          <w:marRight w:val="0"/>
          <w:marTop w:val="0"/>
          <w:marBottom w:val="0"/>
          <w:divBdr>
            <w:top w:val="none" w:sz="0" w:space="0" w:color="auto"/>
            <w:left w:val="none" w:sz="0" w:space="0" w:color="auto"/>
            <w:bottom w:val="none" w:sz="0" w:space="0" w:color="auto"/>
            <w:right w:val="none" w:sz="0" w:space="0" w:color="auto"/>
          </w:divBdr>
        </w:div>
        <w:div w:id="227811891">
          <w:marLeft w:val="0"/>
          <w:marRight w:val="0"/>
          <w:marTop w:val="0"/>
          <w:marBottom w:val="0"/>
          <w:divBdr>
            <w:top w:val="none" w:sz="0" w:space="0" w:color="auto"/>
            <w:left w:val="none" w:sz="0" w:space="0" w:color="auto"/>
            <w:bottom w:val="none" w:sz="0" w:space="0" w:color="auto"/>
            <w:right w:val="none" w:sz="0" w:space="0" w:color="auto"/>
          </w:divBdr>
        </w:div>
        <w:div w:id="672608484">
          <w:marLeft w:val="0"/>
          <w:marRight w:val="0"/>
          <w:marTop w:val="0"/>
          <w:marBottom w:val="0"/>
          <w:divBdr>
            <w:top w:val="none" w:sz="0" w:space="0" w:color="auto"/>
            <w:left w:val="none" w:sz="0" w:space="0" w:color="auto"/>
            <w:bottom w:val="none" w:sz="0" w:space="0" w:color="auto"/>
            <w:right w:val="none" w:sz="0" w:space="0" w:color="auto"/>
          </w:divBdr>
        </w:div>
        <w:div w:id="1111971196">
          <w:marLeft w:val="0"/>
          <w:marRight w:val="0"/>
          <w:marTop w:val="0"/>
          <w:marBottom w:val="0"/>
          <w:divBdr>
            <w:top w:val="none" w:sz="0" w:space="0" w:color="auto"/>
            <w:left w:val="none" w:sz="0" w:space="0" w:color="auto"/>
            <w:bottom w:val="none" w:sz="0" w:space="0" w:color="auto"/>
            <w:right w:val="none" w:sz="0" w:space="0" w:color="auto"/>
          </w:divBdr>
        </w:div>
        <w:div w:id="1669596601">
          <w:marLeft w:val="0"/>
          <w:marRight w:val="0"/>
          <w:marTop w:val="0"/>
          <w:marBottom w:val="0"/>
          <w:divBdr>
            <w:top w:val="none" w:sz="0" w:space="0" w:color="auto"/>
            <w:left w:val="none" w:sz="0" w:space="0" w:color="auto"/>
            <w:bottom w:val="none" w:sz="0" w:space="0" w:color="auto"/>
            <w:right w:val="none" w:sz="0" w:space="0" w:color="auto"/>
          </w:divBdr>
        </w:div>
        <w:div w:id="438648460">
          <w:marLeft w:val="0"/>
          <w:marRight w:val="0"/>
          <w:marTop w:val="0"/>
          <w:marBottom w:val="0"/>
          <w:divBdr>
            <w:top w:val="none" w:sz="0" w:space="0" w:color="auto"/>
            <w:left w:val="none" w:sz="0" w:space="0" w:color="auto"/>
            <w:bottom w:val="none" w:sz="0" w:space="0" w:color="auto"/>
            <w:right w:val="none" w:sz="0" w:space="0" w:color="auto"/>
          </w:divBdr>
        </w:div>
        <w:div w:id="2114402125">
          <w:marLeft w:val="0"/>
          <w:marRight w:val="0"/>
          <w:marTop w:val="0"/>
          <w:marBottom w:val="0"/>
          <w:divBdr>
            <w:top w:val="none" w:sz="0" w:space="0" w:color="auto"/>
            <w:left w:val="none" w:sz="0" w:space="0" w:color="auto"/>
            <w:bottom w:val="none" w:sz="0" w:space="0" w:color="auto"/>
            <w:right w:val="none" w:sz="0" w:space="0" w:color="auto"/>
          </w:divBdr>
        </w:div>
        <w:div w:id="320040379">
          <w:marLeft w:val="0"/>
          <w:marRight w:val="0"/>
          <w:marTop w:val="0"/>
          <w:marBottom w:val="0"/>
          <w:divBdr>
            <w:top w:val="none" w:sz="0" w:space="0" w:color="auto"/>
            <w:left w:val="none" w:sz="0" w:space="0" w:color="auto"/>
            <w:bottom w:val="none" w:sz="0" w:space="0" w:color="auto"/>
            <w:right w:val="none" w:sz="0" w:space="0" w:color="auto"/>
          </w:divBdr>
        </w:div>
        <w:div w:id="1138569607">
          <w:marLeft w:val="0"/>
          <w:marRight w:val="0"/>
          <w:marTop w:val="0"/>
          <w:marBottom w:val="0"/>
          <w:divBdr>
            <w:top w:val="none" w:sz="0" w:space="0" w:color="auto"/>
            <w:left w:val="none" w:sz="0" w:space="0" w:color="auto"/>
            <w:bottom w:val="none" w:sz="0" w:space="0" w:color="auto"/>
            <w:right w:val="none" w:sz="0" w:space="0" w:color="auto"/>
          </w:divBdr>
        </w:div>
        <w:div w:id="161360185">
          <w:marLeft w:val="0"/>
          <w:marRight w:val="0"/>
          <w:marTop w:val="0"/>
          <w:marBottom w:val="0"/>
          <w:divBdr>
            <w:top w:val="none" w:sz="0" w:space="0" w:color="auto"/>
            <w:left w:val="none" w:sz="0" w:space="0" w:color="auto"/>
            <w:bottom w:val="none" w:sz="0" w:space="0" w:color="auto"/>
            <w:right w:val="none" w:sz="0" w:space="0" w:color="auto"/>
          </w:divBdr>
        </w:div>
        <w:div w:id="1709407448">
          <w:marLeft w:val="0"/>
          <w:marRight w:val="0"/>
          <w:marTop w:val="0"/>
          <w:marBottom w:val="0"/>
          <w:divBdr>
            <w:top w:val="none" w:sz="0" w:space="0" w:color="auto"/>
            <w:left w:val="none" w:sz="0" w:space="0" w:color="auto"/>
            <w:bottom w:val="none" w:sz="0" w:space="0" w:color="auto"/>
            <w:right w:val="none" w:sz="0" w:space="0" w:color="auto"/>
          </w:divBdr>
        </w:div>
        <w:div w:id="1968704920">
          <w:marLeft w:val="0"/>
          <w:marRight w:val="0"/>
          <w:marTop w:val="0"/>
          <w:marBottom w:val="0"/>
          <w:divBdr>
            <w:top w:val="none" w:sz="0" w:space="0" w:color="auto"/>
            <w:left w:val="none" w:sz="0" w:space="0" w:color="auto"/>
            <w:bottom w:val="none" w:sz="0" w:space="0" w:color="auto"/>
            <w:right w:val="none" w:sz="0" w:space="0" w:color="auto"/>
          </w:divBdr>
        </w:div>
        <w:div w:id="1748109863">
          <w:marLeft w:val="0"/>
          <w:marRight w:val="0"/>
          <w:marTop w:val="0"/>
          <w:marBottom w:val="0"/>
          <w:divBdr>
            <w:top w:val="none" w:sz="0" w:space="0" w:color="auto"/>
            <w:left w:val="none" w:sz="0" w:space="0" w:color="auto"/>
            <w:bottom w:val="none" w:sz="0" w:space="0" w:color="auto"/>
            <w:right w:val="none" w:sz="0" w:space="0" w:color="auto"/>
          </w:divBdr>
        </w:div>
        <w:div w:id="513737151">
          <w:marLeft w:val="0"/>
          <w:marRight w:val="0"/>
          <w:marTop w:val="0"/>
          <w:marBottom w:val="0"/>
          <w:divBdr>
            <w:top w:val="none" w:sz="0" w:space="0" w:color="auto"/>
            <w:left w:val="none" w:sz="0" w:space="0" w:color="auto"/>
            <w:bottom w:val="none" w:sz="0" w:space="0" w:color="auto"/>
            <w:right w:val="none" w:sz="0" w:space="0" w:color="auto"/>
          </w:divBdr>
        </w:div>
        <w:div w:id="134641358">
          <w:marLeft w:val="0"/>
          <w:marRight w:val="0"/>
          <w:marTop w:val="0"/>
          <w:marBottom w:val="0"/>
          <w:divBdr>
            <w:top w:val="none" w:sz="0" w:space="0" w:color="auto"/>
            <w:left w:val="none" w:sz="0" w:space="0" w:color="auto"/>
            <w:bottom w:val="none" w:sz="0" w:space="0" w:color="auto"/>
            <w:right w:val="none" w:sz="0" w:space="0" w:color="auto"/>
          </w:divBdr>
        </w:div>
        <w:div w:id="1402410009">
          <w:marLeft w:val="0"/>
          <w:marRight w:val="0"/>
          <w:marTop w:val="0"/>
          <w:marBottom w:val="0"/>
          <w:divBdr>
            <w:top w:val="none" w:sz="0" w:space="0" w:color="auto"/>
            <w:left w:val="none" w:sz="0" w:space="0" w:color="auto"/>
            <w:bottom w:val="none" w:sz="0" w:space="0" w:color="auto"/>
            <w:right w:val="none" w:sz="0" w:space="0" w:color="auto"/>
          </w:divBdr>
        </w:div>
        <w:div w:id="525872333">
          <w:marLeft w:val="0"/>
          <w:marRight w:val="0"/>
          <w:marTop w:val="0"/>
          <w:marBottom w:val="0"/>
          <w:divBdr>
            <w:top w:val="none" w:sz="0" w:space="0" w:color="auto"/>
            <w:left w:val="none" w:sz="0" w:space="0" w:color="auto"/>
            <w:bottom w:val="none" w:sz="0" w:space="0" w:color="auto"/>
            <w:right w:val="none" w:sz="0" w:space="0" w:color="auto"/>
          </w:divBdr>
        </w:div>
        <w:div w:id="1391805473">
          <w:marLeft w:val="0"/>
          <w:marRight w:val="0"/>
          <w:marTop w:val="0"/>
          <w:marBottom w:val="0"/>
          <w:divBdr>
            <w:top w:val="none" w:sz="0" w:space="0" w:color="auto"/>
            <w:left w:val="none" w:sz="0" w:space="0" w:color="auto"/>
            <w:bottom w:val="none" w:sz="0" w:space="0" w:color="auto"/>
            <w:right w:val="none" w:sz="0" w:space="0" w:color="auto"/>
          </w:divBdr>
        </w:div>
      </w:divsChild>
    </w:div>
    <w:div w:id="1780835514">
      <w:bodyDiv w:val="1"/>
      <w:marLeft w:val="0"/>
      <w:marRight w:val="0"/>
      <w:marTop w:val="0"/>
      <w:marBottom w:val="0"/>
      <w:divBdr>
        <w:top w:val="none" w:sz="0" w:space="0" w:color="auto"/>
        <w:left w:val="none" w:sz="0" w:space="0" w:color="auto"/>
        <w:bottom w:val="none" w:sz="0" w:space="0" w:color="auto"/>
        <w:right w:val="none" w:sz="0" w:space="0" w:color="auto"/>
      </w:divBdr>
    </w:div>
    <w:div w:id="1971082603">
      <w:bodyDiv w:val="1"/>
      <w:marLeft w:val="0"/>
      <w:marRight w:val="0"/>
      <w:marTop w:val="0"/>
      <w:marBottom w:val="0"/>
      <w:divBdr>
        <w:top w:val="none" w:sz="0" w:space="0" w:color="auto"/>
        <w:left w:val="none" w:sz="0" w:space="0" w:color="auto"/>
        <w:bottom w:val="none" w:sz="0" w:space="0" w:color="auto"/>
        <w:right w:val="none" w:sz="0" w:space="0" w:color="auto"/>
      </w:divBdr>
    </w:div>
    <w:div w:id="2053798890">
      <w:bodyDiv w:val="1"/>
      <w:marLeft w:val="0"/>
      <w:marRight w:val="0"/>
      <w:marTop w:val="0"/>
      <w:marBottom w:val="0"/>
      <w:divBdr>
        <w:top w:val="none" w:sz="0" w:space="0" w:color="auto"/>
        <w:left w:val="none" w:sz="0" w:space="0" w:color="auto"/>
        <w:bottom w:val="none" w:sz="0" w:space="0" w:color="auto"/>
        <w:right w:val="none" w:sz="0" w:space="0" w:color="auto"/>
      </w:divBdr>
      <w:divsChild>
        <w:div w:id="204486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www.turkedebiyati.org</Manager>
  <Company>www.turkedebiyati.org</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www.turkedebiyati.org</dc:subject>
  <dc:creator>www.turkedebiyati.org</dc:creator>
  <cp:keywords>www.turkedebiyati.org</cp:keywords>
  <dc:description>www.turkedebiyati.org</dc:description>
  <cp:lastModifiedBy>aidata</cp:lastModifiedBy>
  <cp:revision>2</cp:revision>
  <cp:lastPrinted>2023-03-27T12:18:00Z</cp:lastPrinted>
  <dcterms:created xsi:type="dcterms:W3CDTF">2023-06-26T21:24:00Z</dcterms:created>
  <dcterms:modified xsi:type="dcterms:W3CDTF">2023-07-03T09:14:00Z</dcterms:modified>
  <cp:category>www.turkedebiyati.org</cp:category>
</cp:coreProperties>
</file>